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before="0" w:after="0"/>
        <w:ind w:hanging="0"/>
        <w:jc w:val="both"/>
        <w:rPr>
          <w:rStyle w:val="Tm81"/>
          <w:b w:val="false"/>
          <w:b w:val="false"/>
          <w:bCs w:val="false"/>
        </w:rPr>
      </w:pPr>
      <w:r>
        <w:rPr>
          <w:b w:val="false"/>
          <w:bCs w:val="false"/>
        </w:rPr>
      </w:r>
    </w:p>
    <w:p>
      <w:pPr>
        <w:pStyle w:val="Normal"/>
        <w:suppressAutoHyphens w:val="true"/>
        <w:spacing w:lineRule="exact" w:line="240" w:before="0" w:after="0"/>
        <w:ind w:left="2880" w:right="0" w:hanging="0"/>
        <w:jc w:val="left"/>
        <w:rPr>
          <w:rFonts w:ascii="Calibri" w:hAnsi="Calibri" w:eastAsia="Calibri" w:cs="Calibri"/>
          <w:color w:val="000000"/>
          <w:spacing w:val="0"/>
          <w:sz w:val="24"/>
          <w:highlight w:val="white"/>
        </w:rPr>
      </w:pPr>
      <w:r>
        <w:rPr>
          <w:rFonts w:eastAsia="Calibri" w:cs="Calibri" w:ascii="Calibri" w:hAnsi="Calibri"/>
          <w:color w:val="000000"/>
          <w:spacing w:val="0"/>
          <w:sz w:val="24"/>
          <w:highlight w:val="white"/>
        </w:rPr>
      </w:r>
    </w:p>
    <w:p>
      <w:pPr>
        <w:pStyle w:val="Normal"/>
        <w:suppressAutoHyphens w:val="true"/>
        <w:spacing w:lineRule="exact" w:line="240" w:before="0" w:after="0"/>
        <w:ind w:left="0" w:right="0" w:hanging="0"/>
        <w:jc w:val="left"/>
        <w:rPr>
          <w:rFonts w:ascii="Calibri" w:hAnsi="Calibri" w:eastAsia="Calibri" w:cs="Calibri"/>
          <w:color w:val="000000"/>
          <w:spacing w:val="0"/>
          <w:sz w:val="24"/>
          <w:shd w:fill="FFFFFF" w:val="clear"/>
        </w:rPr>
      </w:pPr>
      <w:r>
        <w:rPr>
          <w:rFonts w:eastAsia="Calibri" w:cs="Calibri" w:ascii="Calibri" w:hAnsi="Calibri"/>
          <w:color w:val="000000"/>
          <w:spacing w:val="0"/>
          <w:sz w:val="24"/>
          <w:shd w:fill="FFFFFF" w:val="clear"/>
        </w:rPr>
      </w:r>
    </w:p>
    <w:p>
      <w:pPr>
        <w:pStyle w:val="Normal"/>
        <w:suppressAutoHyphens w:val="true"/>
        <w:spacing w:lineRule="exact" w:line="240" w:before="0" w:after="0"/>
        <w:ind w:left="0" w:right="0" w:hanging="0"/>
        <w:jc w:val="left"/>
        <w:rPr>
          <w:rFonts w:ascii="Calibri" w:hAnsi="Calibri" w:eastAsia="Calibri" w:cs="Calibri"/>
          <w:color w:val="000000"/>
          <w:spacing w:val="0"/>
          <w:sz w:val="24"/>
          <w:shd w:fill="FFFFFF" w:val="clear"/>
        </w:rPr>
      </w:pPr>
      <w:r>
        <w:rPr>
          <w:rFonts w:eastAsia="Calibri" w:cs="Calibri" w:ascii="Calibri" w:hAnsi="Calibri"/>
          <w:color w:val="000000"/>
          <w:spacing w:val="0"/>
          <w:sz w:val="24"/>
          <w:shd w:fill="FFFFFF" w:val="clear"/>
        </w:rPr>
      </w:r>
    </w:p>
    <w:p>
      <w:pPr>
        <w:pStyle w:val="Normal"/>
        <w:suppressAutoHyphens w:val="true"/>
        <w:spacing w:lineRule="exact" w:line="240" w:before="0" w:after="0"/>
        <w:ind w:left="0" w:right="0" w:hanging="0"/>
        <w:jc w:val="center"/>
        <w:rPr>
          <w:rFonts w:ascii="Calibri" w:hAnsi="Calibri" w:eastAsia="Calibri" w:cs="Calibri"/>
          <w:b/>
          <w:b/>
          <w:color w:val="000000"/>
          <w:spacing w:val="0"/>
          <w:sz w:val="22"/>
          <w:highlight w:val="white"/>
        </w:rPr>
      </w:pPr>
      <w:r>
        <w:rPr>
          <w:rFonts w:eastAsia="Calibri" w:cs="Calibri" w:ascii="Calibri" w:hAnsi="Calibri"/>
          <w:b/>
          <w:color w:val="000000"/>
          <w:spacing w:val="0"/>
          <w:sz w:val="22"/>
          <w:shd w:fill="FFFFFF" w:val="clear"/>
        </w:rPr>
        <w:t>Secretaria de Cultura / Fundação de Cultura / Secretaria de Turismo e Lazer</w:t>
      </w:r>
    </w:p>
    <w:p>
      <w:pPr>
        <w:pStyle w:val="Normal"/>
        <w:suppressAutoHyphens w:val="true"/>
        <w:spacing w:lineRule="exact" w:line="240" w:before="0" w:after="0"/>
        <w:ind w:left="0" w:right="0" w:hanging="0"/>
        <w:jc w:val="center"/>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center"/>
        <w:rPr>
          <w:rFonts w:ascii="Calibri" w:hAnsi="Calibri" w:eastAsia="Calibri" w:cs="Calibri"/>
          <w:b/>
          <w:b/>
          <w:color w:val="000000"/>
          <w:spacing w:val="0"/>
          <w:sz w:val="22"/>
          <w:highlight w:val="white"/>
        </w:rPr>
      </w:pPr>
      <w:r>
        <w:rPr>
          <w:rFonts w:eastAsia="Calibri" w:cs="Calibri" w:ascii="Calibri" w:hAnsi="Calibri"/>
          <w:b/>
          <w:color w:val="000000"/>
          <w:spacing w:val="0"/>
          <w:sz w:val="22"/>
          <w:shd w:fill="FFFFFF" w:val="clear"/>
        </w:rPr>
        <w:t>ANEXO V</w:t>
      </w:r>
    </w:p>
    <w:p>
      <w:pPr>
        <w:pStyle w:val="Normal"/>
        <w:suppressAutoHyphens w:val="true"/>
        <w:spacing w:lineRule="exact" w:line="240" w:before="0" w:after="0"/>
        <w:ind w:left="0" w:right="0" w:hanging="0"/>
        <w:jc w:val="center"/>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center"/>
        <w:rPr>
          <w:rFonts w:ascii="Calibri" w:hAnsi="Calibri" w:eastAsia="Calibri" w:cs="Calibri"/>
          <w:b/>
          <w:b/>
          <w:color w:val="000000"/>
          <w:spacing w:val="0"/>
          <w:sz w:val="22"/>
          <w:highlight w:val="white"/>
        </w:rPr>
      </w:pPr>
      <w:r>
        <w:rPr>
          <w:rFonts w:eastAsia="Calibri" w:cs="Calibri" w:ascii="Calibri" w:hAnsi="Calibri"/>
          <w:b/>
          <w:color w:val="000000"/>
          <w:spacing w:val="0"/>
          <w:sz w:val="22"/>
          <w:shd w:fill="FFFFFF" w:val="clear"/>
        </w:rPr>
        <w:t>DOCUMENTAÇÃO PESSOA FÍSICA</w:t>
      </w:r>
    </w:p>
    <w:p>
      <w:pPr>
        <w:pStyle w:val="Normal"/>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tbl>
      <w:tblPr>
        <w:tblW w:w="8489"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8489"/>
      </w:tblGrid>
      <w:tr>
        <w:trPr>
          <w:trHeight w:val="335"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zCs w:val="22"/>
                <w:shd w:fill="FFFFFF" w:val="clear"/>
              </w:rPr>
              <w:t xml:space="preserve">A - Cópia autenticada do CPF e RG; </w:t>
            </w:r>
          </w:p>
        </w:tc>
      </w:tr>
      <w:tr>
        <w:trPr>
          <w:trHeight w:val="431"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ascii="Calibri" w:hAnsi="Calibri"/>
                <w:sz w:val="22"/>
                <w:szCs w:val="22"/>
              </w:rPr>
              <w:t>B - Comprovante de Regularidade do CPF emitida pela Receita Federal</w:t>
            </w:r>
          </w:p>
        </w:tc>
      </w:tr>
      <w:tr>
        <w:trPr>
          <w:trHeight w:val="431"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 xml:space="preserve">C- Cópia do comprovante de conta corrente do proponente; </w:t>
            </w:r>
          </w:p>
        </w:tc>
      </w:tr>
      <w:tr>
        <w:trPr>
          <w:trHeight w:val="557"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D - Comprovante de endereço datado de no máximo 03 (três) meses antes da inscrição, Cópia do contrato de locação ou declaração de residência por terceiro.</w:t>
            </w:r>
          </w:p>
        </w:tc>
      </w:tr>
      <w:tr>
        <w:trPr>
          <w:trHeight w:val="421"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u w:val="none"/>
              </w:rPr>
              <w:t xml:space="preserve">E - Certidão Negativa de Débito Municipal do domicílio ou sede do proponente ou declaração que não possui imóvel; </w:t>
            </w:r>
          </w:p>
        </w:tc>
      </w:tr>
      <w:tr>
        <w:trPr>
          <w:trHeight w:val="110"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pPr>
            <w:r>
              <w:rPr>
                <w:rFonts w:eastAsia="Calibri" w:cs="Calibri" w:ascii="Calibri" w:hAnsi="Calibri"/>
                <w:color w:val="000000"/>
                <w:spacing w:val="0"/>
                <w:sz w:val="22"/>
                <w:szCs w:val="22"/>
                <w:u w:val="none"/>
              </w:rPr>
              <w:t xml:space="preserve">F - Certidão Negativa de Débito Municipal perante o Município do Recife; link: </w:t>
            </w:r>
            <w:hyperlink r:id="rId2">
              <w:r>
                <w:rPr>
                  <w:rStyle w:val="LinkdaInternet"/>
                  <w:rFonts w:eastAsia="Calibri" w:cs="Calibri" w:ascii="Calibri" w:hAnsi="Calibri"/>
                  <w:color w:val="000000"/>
                  <w:spacing w:val="0"/>
                  <w:sz w:val="22"/>
                  <w:szCs w:val="22"/>
                  <w:u w:val="none"/>
                </w:rPr>
                <w:t>www.recife.pe.gov.br/pr/secfinancas/senha/formSeq.php?</w:t>
              </w:r>
              <w:r>
                <w:rPr>
                  <w:rStyle w:val="LinkdaInternet"/>
                  <w:rFonts w:eastAsia="Calibri" w:cs="Calibri" w:ascii="Calibri" w:hAnsi="Calibri"/>
                  <w:color w:val="000000"/>
                  <w:spacing w:val="0"/>
                  <w:sz w:val="22"/>
                  <w:szCs w:val="22"/>
                  <w:u w:val="none"/>
                </w:rPr>
                <w:t>n</w:t>
              </w:r>
              <w:r>
                <w:rPr>
                  <w:rStyle w:val="LinkdaInternet"/>
                  <w:rFonts w:eastAsia="Calibri" w:cs="Calibri" w:ascii="Calibri" w:hAnsi="Calibri"/>
                  <w:color w:val="000000"/>
                  <w:spacing w:val="0"/>
                  <w:sz w:val="22"/>
                  <w:szCs w:val="22"/>
                  <w:u w:val="none"/>
                </w:rPr>
                <w:t>ome=MercCert&amp;Tipo=M&amp;</w:t>
              </w:r>
            </w:hyperlink>
            <w:r>
              <w:rPr>
                <w:rFonts w:eastAsia="Calibri" w:cs="Calibri" w:ascii="Calibri" w:hAnsi="Calibri"/>
                <w:color w:val="000000"/>
                <w:spacing w:val="0"/>
                <w:sz w:val="22"/>
                <w:szCs w:val="22"/>
                <w:u w:val="none"/>
              </w:rPr>
              <w:t>OpcCert=E (Caso o proponente não possua inscrição mercantil no município de Recife, poderá informar por meio de declaração.)</w:t>
            </w:r>
          </w:p>
        </w:tc>
      </w:tr>
      <w:tr>
        <w:trPr>
          <w:trHeight w:val="24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rPr>
              <w:t xml:space="preserve">G - Certidão Negativa de Débitos Fiscais com a Fazenda do Estado do domicílio ou sede do proponente; </w:t>
            </w:r>
          </w:p>
        </w:tc>
      </w:tr>
      <w:tr>
        <w:trPr>
          <w:trHeight w:val="1061"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rPr>
              <w:t>H - Certidão conjunta Negativa de Débitos relativos a Tributos a Contribuições Federais e a Dívida Ativa da União; link: www.receita.fazenda.gov.br/Apl</w:t>
            </w:r>
            <w:r>
              <w:rPr>
                <w:rFonts w:eastAsia="Calibri" w:cs="Calibri" w:ascii="Calibri" w:hAnsi="Calibri"/>
                <w:color w:val="000000"/>
                <w:spacing w:val="0"/>
                <w:sz w:val="22"/>
                <w:szCs w:val="22"/>
                <w:shd w:fill="FFFFFF" w:val="clear"/>
              </w:rPr>
              <w:t xml:space="preserve">icacoes/ATSPO/Certidao/CndConjuntaInter/InformaNICertidao.asp?Tipo=2 </w:t>
            </w:r>
          </w:p>
        </w:tc>
      </w:tr>
      <w:tr>
        <w:trPr>
          <w:trHeight w:val="72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rPr>
              <w:t xml:space="preserve">I - Certidão Negativa de Débitos Trabalhista emitida pelo Tribunal Superior do Trabalho; </w:t>
            </w:r>
            <w:bookmarkStart w:id="0" w:name="__DdeLink__10633_1238636888"/>
            <w:r>
              <w:rPr>
                <w:rFonts w:eastAsia="Calibri" w:cs="Calibri" w:ascii="Calibri" w:hAnsi="Calibri"/>
                <w:color w:val="000000"/>
                <w:spacing w:val="0"/>
                <w:sz w:val="22"/>
                <w:szCs w:val="22"/>
              </w:rPr>
              <w:t>link:</w:t>
            </w:r>
            <w:bookmarkEnd w:id="0"/>
            <w:r>
              <w:rPr>
                <w:rFonts w:eastAsia="Calibri" w:cs="Calibri" w:ascii="Calibri" w:hAnsi="Calibri"/>
                <w:color w:val="000000"/>
                <w:spacing w:val="0"/>
                <w:sz w:val="22"/>
                <w:szCs w:val="22"/>
              </w:rPr>
              <w:t xml:space="preserve"> www.tst.jus.br/certidao </w:t>
            </w:r>
          </w:p>
        </w:tc>
      </w:tr>
      <w:tr>
        <w:trPr>
          <w:trHeight w:val="85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 xml:space="preserve">J- Termo de Responsabilidade, devidamente assinado pelos pais ou responsáveis, em caso de participação de menores de 18 anos na apresentação artística conforme ANEXO VII, anexando as cópias autenticadas dos documentos dos menores e dos responsáveis legais. </w:t>
            </w:r>
          </w:p>
        </w:tc>
      </w:tr>
      <w:tr>
        <w:trPr>
          <w:trHeight w:val="842"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zCs w:val="22"/>
                <w:shd w:fill="FFFFFF" w:val="clear"/>
              </w:rPr>
              <w:t>K – Declaração, com cópia de documento de identificação, indicando o responsável da atração que aparecerá nas fotos. (Caso esta informação já conste na Declaração de Grupo, fica dispensada sua apresentação).</w:t>
            </w:r>
          </w:p>
        </w:tc>
      </w:tr>
      <w:tr>
        <w:trPr>
          <w:trHeight w:val="379"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L – Cópia de documento com foto dos integrantes da atração</w:t>
            </w:r>
          </w:p>
        </w:tc>
      </w:tr>
      <w:tr>
        <w:trPr>
          <w:trHeight w:val="379"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ascii="Calibri" w:hAnsi="Calibri"/>
                <w:sz w:val="22"/>
                <w:szCs w:val="22"/>
              </w:rPr>
              <w:t xml:space="preserve">M – Cópia da consulta de Qualificação Cadastral on line do E-Social; </w:t>
            </w:r>
            <w:r>
              <w:rPr>
                <w:rFonts w:eastAsia="Calibri" w:cs="Calibri" w:ascii="Calibri" w:hAnsi="Calibri"/>
                <w:color w:val="000000"/>
                <w:spacing w:val="0"/>
                <w:sz w:val="22"/>
                <w:szCs w:val="22"/>
              </w:rPr>
              <w:t>link:</w:t>
            </w:r>
            <w:r>
              <w:rPr>
                <w:rFonts w:ascii="Calibri" w:hAnsi="Calibri"/>
                <w:sz w:val="22"/>
                <w:szCs w:val="22"/>
              </w:rPr>
              <w:t xml:space="preserve"> (</w:t>
            </w:r>
            <w:bookmarkStart w:id="1" w:name="__DdeLink__74_830534149"/>
            <w:r>
              <w:rPr>
                <w:rFonts w:ascii="Calibri" w:hAnsi="Calibri"/>
                <w:sz w:val="22"/>
                <w:szCs w:val="22"/>
              </w:rPr>
              <w:t>www.consultacadastral.inss.gov.br/Esocial/pages/index/xhtml</w:t>
            </w:r>
            <w:bookmarkEnd w:id="1"/>
            <w:r>
              <w:rPr>
                <w:rFonts w:ascii="Calibri" w:hAnsi="Calibri"/>
                <w:sz w:val="22"/>
                <w:szCs w:val="22"/>
              </w:rPr>
              <w:t>)</w:t>
            </w:r>
          </w:p>
        </w:tc>
      </w:tr>
    </w:tbl>
    <w:p>
      <w:pPr>
        <w:pStyle w:val="Normal"/>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76" w:before="0" w:after="200"/>
        <w:ind w:left="0" w:right="0" w:hanging="0"/>
        <w:jc w:val="both"/>
        <w:rPr/>
      </w:pPr>
      <w:r>
        <w:rPr>
          <w:rFonts w:eastAsia="Calibri" w:cs="Calibri" w:ascii="Calibri" w:hAnsi="Calibri"/>
          <w:b/>
          <w:color w:val="00000A"/>
          <w:spacing w:val="0"/>
          <w:sz w:val="22"/>
          <w:shd w:fill="FFFFFF" w:val="clear"/>
        </w:rPr>
        <w:t>OBS:</w:t>
      </w:r>
      <w:r>
        <w:rPr>
          <w:rFonts w:eastAsia="Calibri" w:cs="Calibri" w:ascii="Calibri" w:hAnsi="Calibri"/>
          <w:color w:val="00000A"/>
          <w:spacing w:val="0"/>
          <w:sz w:val="22"/>
          <w:shd w:fill="FFFFFF" w:val="clear"/>
        </w:rPr>
        <w:t xml:space="preserve"> As cópias dos documentos exigidos por esta Convocatória poderão ser validadas por funcionário público designado para esta função, com apresentação das originais, substituindo a autenticação em Cartório. </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3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pt-BR" w:eastAsia="zh-CN" w:bidi="hi-IN"/>
    </w:rPr>
  </w:style>
  <w:style w:type="character" w:styleId="LinkdaInternet">
    <w:name w:val="Link da Internet"/>
    <w:rPr>
      <w:color w:val="000080"/>
      <w:u w:val="single"/>
      <w:lang w:val="zxx" w:eastAsia="zxx" w:bidi="zxx"/>
    </w:rPr>
  </w:style>
  <w:style w:type="character" w:styleId="DefaultParagraphFont">
    <w:name w:val="Default Paragraph Font"/>
    <w:qFormat/>
    <w:rPr/>
  </w:style>
  <w:style w:type="character" w:styleId="Tm81">
    <w:name w:val="tm81"/>
    <w:basedOn w:val="DefaultParagraphFont"/>
    <w:qFormat/>
    <w:rPr>
      <w:b/>
      <w:bCs/>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cife.pe.gov.br/pr/secfinancas/senha/formSeq.php?Nome=MercCert&amp;Tipo=M&amp;"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LibreOffice/5.3.6.1$Windows_X86_64 LibreOffice_project/686f202eff87ef707079aeb7f485847613344eb7</Application>
  <Pages>1</Pages>
  <Words>294</Words>
  <Characters>1831</Characters>
  <CharactersWithSpaces>2119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2019-09-27T11:39:14Z</dcterms:modified>
  <cp:revision>11</cp:revision>
  <dc:subject/>
  <dc:title/>
</cp:coreProperties>
</file>