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2880" w:right="0" w:hanging="0"/>
        <w:jc w:val="left"/>
        <w:rPr>
          <w:rFonts w:ascii="Calibri" w:hAnsi="Calibri" w:eastAsia="Calibri" w:cs="Calibri"/>
          <w:color w:val="000000"/>
          <w:spacing w:val="0"/>
          <w:sz w:val="24"/>
          <w:highlight w:val="white"/>
        </w:rPr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Secretaria de Cultura / Fundação de Cultura / Secretaria de Turismo e Lazer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ANEXO VI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  <w:t>DOCUMENTOS PESSOA JURÍDICA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b/>
          <w:color w:val="000000"/>
          <w:spacing w:val="0"/>
          <w:sz w:val="22"/>
          <w:shd w:fill="FFFFFF" w:val="clear"/>
        </w:rPr>
      </w:r>
    </w:p>
    <w:tbl>
      <w:tblPr>
        <w:tblW w:w="92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38"/>
      </w:tblGrid>
      <w:tr>
        <w:trPr>
          <w:trHeight w:val="675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A - Prova de Inscrição do CNPJ atualizado; link: http://www.receita.fazenda.gov.br/pessoajuridica/cnpj/cnpjreva/cnpjreva_solicitacao.asp </w:t>
            </w:r>
          </w:p>
        </w:tc>
      </w:tr>
      <w:tr>
        <w:trPr>
          <w:trHeight w:val="686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B - Cópia autenticada do Registro Comercial, Ata da Eleição e Posse atualizada, Ato Constitutivo, Contrato Social ou Estatuto Social, bem como suas alterações; </w:t>
            </w:r>
          </w:p>
        </w:tc>
      </w:tr>
      <w:tr>
        <w:trPr>
          <w:trHeight w:val="343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C - Cópia autenticada do comprovante de conta corrente da Pessoa Jurídica proponente; </w:t>
            </w:r>
          </w:p>
        </w:tc>
      </w:tr>
      <w:tr>
        <w:trPr>
          <w:trHeight w:val="857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D - Cópia autenticada do comprovante de endereço do 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domicílio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 ou sede da Pessoa Jurídica e do seu representado legal datado de no máximo 03 (três) meses antes da inscrição desta Convocatória ou declaração de residência por terceiro, conforme modelo do Anexo XV;</w:t>
            </w:r>
          </w:p>
        </w:tc>
      </w:tr>
      <w:tr>
        <w:trPr>
          <w:trHeight w:val="459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E - Cópia autenticada do RG e CPF do representante legal da Pessoa Jurídica; </w:t>
            </w:r>
          </w:p>
        </w:tc>
      </w:tr>
      <w:tr>
        <w:trPr>
          <w:trHeight w:val="555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F - Certidão Negativa de Débito Municipal do domicílio ou sede do proponente; </w:t>
            </w:r>
          </w:p>
        </w:tc>
      </w:tr>
      <w:tr>
        <w:trPr>
          <w:trHeight w:val="1079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G - Certidão Negativa de Débito Municipal perante o Município do Recife; link: 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color w:val="000000"/>
                  <w:spacing w:val="0"/>
                  <w:sz w:val="22"/>
                  <w:highlight w:val="white"/>
                  <w:u w:val="single"/>
                </w:rPr>
                <w:t>http://www.recife.pe.gov.br/pr/secfinancas/senha/formSeq.php?Nome=MercCert&amp;Tipo=M&amp;</w:t>
              </w:r>
            </w:hyperlink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OpcCert=E (Caso o proponente não possua inscrição mercantil no município de Recife, poderá informar por meio de declaração.)</w:t>
            </w:r>
          </w:p>
        </w:tc>
      </w:tr>
      <w:tr>
        <w:trPr>
          <w:trHeight w:val="503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H - Certidão de Regularidade Fiscal com a Fazenda do Estado do domicílio ou sede do proponente.</w:t>
            </w:r>
          </w:p>
        </w:tc>
      </w:tr>
      <w:tr>
        <w:trPr>
          <w:trHeight w:val="568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I -Certidão de Regularidade do FGTS -CRF; link: https://www.sifge.caixa.gov.br/Cidadao/Crf/FgeCfSCriteriosPesquisa.asp </w:t>
            </w:r>
          </w:p>
        </w:tc>
      </w:tr>
      <w:tr>
        <w:trPr>
          <w:trHeight w:val="1082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J - Certidão conjunta Negativa de Débitos relativos a Tributos e Contribuições Federais e a Dívida Ativa da União; link: http://www.receita.fazenda.gov.br/Aplicacoes/ATSPO/Certidao/CndConjuntaInter/InformaNICertidao.asp?Tipo=2 </w:t>
            </w:r>
          </w:p>
        </w:tc>
      </w:tr>
      <w:tr>
        <w:trPr>
          <w:trHeight w:val="513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K - Certidão Negativa de Débitos Trabalhistas emitida pelo Tribunal Superior do Trabalho; link: http://www.tst.jus.br/certid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ã</w:t>
            </w: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o </w:t>
            </w:r>
          </w:p>
        </w:tc>
      </w:tr>
      <w:tr>
        <w:trPr>
          <w:trHeight w:val="245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L - Declaração do valor da alíquota do ISS no caso de pessoas optantes pelo Simples nacional (ANEXO XI) </w:t>
            </w:r>
          </w:p>
        </w:tc>
      </w:tr>
      <w:tr>
        <w:trPr>
          <w:trHeight w:val="304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 xml:space="preserve">M- Declaração que não emprega menor, conforme modelo no Anexo IV. </w:t>
            </w:r>
          </w:p>
        </w:tc>
      </w:tr>
      <w:tr>
        <w:trPr>
          <w:trHeight w:val="686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pacing w:val="0"/>
                <w:sz w:val="22"/>
                <w:shd w:fill="FFFFFF" w:val="clear"/>
              </w:rPr>
              <w:t>N - Declaração indicando o responsável da atração que aparecerá nas fotos. (Caso esta informação já conste no Contrato de Exclusividade ou Procuração, fica dispensada sua apresentação).</w:t>
            </w:r>
          </w:p>
        </w:tc>
      </w:tr>
      <w:tr>
        <w:trPr>
          <w:trHeight w:val="342" w:hRule="atLeast"/>
        </w:trPr>
        <w:tc>
          <w:tcPr>
            <w:tcW w:w="9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O - Cópia de documento de identificação com foto do responsável da atração.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6" w:before="0" w:after="200"/>
        <w:ind w:left="-170" w:right="0" w:hanging="0"/>
        <w:jc w:val="both"/>
        <w:rPr/>
      </w:pPr>
      <w:r>
        <w:rPr>
          <w:rFonts w:eastAsia="Calibri" w:cs="Calibri" w:ascii="Calibri" w:hAnsi="Calibri"/>
          <w:b/>
          <w:color w:val="00000A"/>
          <w:spacing w:val="0"/>
          <w:sz w:val="22"/>
          <w:shd w:fill="FFFFFF" w:val="clear"/>
        </w:rPr>
        <w:t>OBS: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As cópias dos documentos exigidos por esta Convocatória poderão ser validadas por funcionário público designado para esta função, com apresentação das originais, substituindo a autenticação em Cartório. </w:t>
      </w:r>
    </w:p>
    <w:sectPr>
      <w:headerReference w:type="default" r:id="rId3"/>
      <w:type w:val="nextPage"/>
      <w:pgSz w:w="12240" w:h="15840"/>
      <w:pgMar w:left="1800" w:right="1252" w:header="1440" w:top="23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/>
    </w:pPr>
    <w:r>
      <w:rPr/>
      <w:object>
        <v:shape id="ole_rId1" style="width:161.9pt;height:43.85pt" o:ole="">
          <v:imagedata r:id="rId2" o:title=""/>
        </v:shape>
        <o:OLEObject Type="Embed" ProgID="" ShapeID="ole_rId1" DrawAspect="Content" ObjectID="_2115658541" r:id="rId1"/>
      </w:object>
    </w:r>
  </w:p>
</w:hdr>
</file>

<file path=word/settings.xml><?xml version="1.0" encoding="utf-8"?>
<w:settings xmlns:w="http://schemas.openxmlformats.org/wordprocessingml/2006/main">
  <w:zoom w:percent="12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cife.pe.gov.br/pr/secfinancas/senha/formSeq.php?Nome=MercCert&amp;Tipo=M&amp;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LibreOffice/5.3.6.1$Windows_X86_64 LibreOffice_project/686f202eff87ef707079aeb7f485847613344eb7</Application>
  <Pages>1</Pages>
  <Words>326</Words>
  <Characters>2081</Characters>
  <CharactersWithSpaces>2399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2018-08-13T15:25:21Z</dcterms:modified>
  <cp:revision>12</cp:revision>
  <dc:subject/>
  <dc:title/>
</cp:coreProperties>
</file>