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8" w:type="pct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389"/>
        <w:gridCol w:w="9676"/>
      </w:tblGrid>
      <w:tr w:rsidR="003538AB" w:rsidRPr="004C38A6" w:rsidTr="58638A30">
        <w:trPr>
          <w:tblCellSpacing w:w="0" w:type="dxa"/>
        </w:trPr>
        <w:tc>
          <w:tcPr>
            <w:tcW w:w="193" w:type="pct"/>
            <w:vAlign w:val="center"/>
            <w:hideMark/>
          </w:tcPr>
          <w:p w:rsidR="003538AB" w:rsidRPr="004C38A6" w:rsidRDefault="003538AB" w:rsidP="00CE364C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</w:rPr>
            </w:pPr>
            <w:r w:rsidRPr="004C38A6">
              <w:rPr>
                <w:rFonts w:ascii="Verdana" w:eastAsia="Times New Roman" w:hAnsi="Verdana" w:cs="Times New Roman"/>
                <w:szCs w:val="16"/>
              </w:rPr>
              <w:t>     </w:t>
            </w:r>
          </w:p>
        </w:tc>
        <w:tc>
          <w:tcPr>
            <w:tcW w:w="4807" w:type="pct"/>
            <w:vAlign w:val="center"/>
            <w:hideMark/>
          </w:tcPr>
          <w:p w:rsidR="00EF6994" w:rsidRDefault="003538AB" w:rsidP="00EF69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>CONVOCATÓRIA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CONVOCATÓRIA PARA </w:t>
            </w:r>
            <w:r w:rsidR="00CE364C" w:rsidRPr="005F6A0A">
              <w:rPr>
                <w:rFonts w:ascii="Verdana" w:eastAsia="Times New Roman" w:hAnsi="Verdana" w:cs="Times New Roman"/>
                <w:sz w:val="24"/>
                <w:szCs w:val="24"/>
              </w:rPr>
              <w:t>ENTREGA DE PROPOSTAS DE PERMISSÃ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>O QUALIFICADA DE USO DO TEATRO LUIZ MENDONÇA, PARQUE DONA LINDU PA</w:t>
            </w:r>
            <w:r w:rsidR="00316F22" w:rsidRPr="005F6A0A">
              <w:rPr>
                <w:rFonts w:ascii="Verdana" w:eastAsia="Times New Roman" w:hAnsi="Verdana" w:cs="Times New Roman"/>
                <w:sz w:val="24"/>
                <w:szCs w:val="24"/>
              </w:rPr>
              <w:t>RA ESPETÁCULOS DE ARTES CÊNICAS QUE COMPORÃO A PROGRAMAÇÃO DO PROJETO HOJE TEM ESPETÁCULO</w:t>
            </w:r>
          </w:p>
          <w:p w:rsidR="00EF6994" w:rsidRDefault="003538AB" w:rsidP="00EF69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A PREFEITURA DO RECIFE, por meio da sua SECRETARIA DE CULTURA, com o objetivo de incentivar a produção de artes cênicas de nossa cidade, resolve CONVOCAR a todos os interessados para entrega de propostas a serem selecionadas, conforme as disposições a seguir:</w:t>
            </w:r>
          </w:p>
          <w:p w:rsidR="00EF6994" w:rsidRDefault="003538AB" w:rsidP="00EF69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PRAZO DE APRESENTAÇÃO DAS PROPOSTAS:</w:t>
            </w:r>
          </w:p>
          <w:p w:rsidR="00EF6994" w:rsidRDefault="003538AB" w:rsidP="00EF69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De </w:t>
            </w:r>
            <w:bookmarkStart w:id="0" w:name="_GoBack"/>
            <w:bookmarkEnd w:id="0"/>
            <w:r w:rsidR="00D0712A" w:rsidRPr="005F6A0A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  <w:r w:rsidR="00E50F8A" w:rsidRPr="005F6A0A">
              <w:rPr>
                <w:rFonts w:ascii="Verdana" w:eastAsia="Times New Roman" w:hAnsi="Verdana" w:cs="Times New Roman"/>
                <w:sz w:val="24"/>
                <w:szCs w:val="24"/>
              </w:rPr>
              <w:t>7</w:t>
            </w:r>
            <w:r w:rsidR="00D0712A"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 de janeiro</w:t>
            </w:r>
            <w:r w:rsid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 à</w:t>
            </w:r>
            <w:r w:rsidR="00D0712A"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1F0434" w:rsidRPr="005F6A0A">
              <w:rPr>
                <w:rFonts w:ascii="Verdana" w:eastAsia="Times New Roman" w:hAnsi="Verdana" w:cs="Times New Roman"/>
                <w:sz w:val="24"/>
                <w:szCs w:val="24"/>
              </w:rPr>
              <w:t>04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 de </w:t>
            </w:r>
            <w:r w:rsidR="001F0434" w:rsidRPr="005F6A0A">
              <w:rPr>
                <w:rFonts w:ascii="Verdana" w:eastAsia="Times New Roman" w:hAnsi="Verdana" w:cs="Times New Roman"/>
                <w:sz w:val="24"/>
                <w:szCs w:val="24"/>
              </w:rPr>
              <w:t>março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 de 201</w:t>
            </w:r>
            <w:r w:rsidR="00D0712A" w:rsidRPr="005F6A0A">
              <w:rPr>
                <w:rFonts w:ascii="Verdana" w:eastAsia="Times New Roman" w:hAnsi="Verdana" w:cs="Times New Roman"/>
                <w:sz w:val="24"/>
                <w:szCs w:val="24"/>
              </w:rPr>
              <w:t>6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  <w:p w:rsidR="00EF6994" w:rsidRDefault="003538AB" w:rsidP="00EF69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APRESENTAÇÃO DAS PROPOSTAS:</w:t>
            </w:r>
          </w:p>
          <w:p w:rsidR="00EF6994" w:rsidRDefault="003538AB" w:rsidP="00EF69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>As propostas deverão ser apresentadas conforme o estabelecido nos itens abaixo.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1.OBJETO DA CONVOCAÇÃO</w:t>
            </w:r>
          </w:p>
          <w:p w:rsidR="00EF6994" w:rsidRDefault="003538AB" w:rsidP="00EF69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Esta Convocatória tem por objetivo selecionar propostas de reserva de pauta para utilização do Teatro Luiz Mendonça, vinculado a Secretaria de Cultura, para realização de espetáculos de artes cênicas - circo, dança, ópera e teatro, nos seg</w:t>
            </w:r>
            <w:r w:rsidR="008208FC" w:rsidRPr="005F6A0A">
              <w:rPr>
                <w:rFonts w:ascii="Verdana" w:eastAsia="Times New Roman" w:hAnsi="Verdana" w:cs="Times New Roman"/>
                <w:sz w:val="24"/>
                <w:szCs w:val="24"/>
              </w:rPr>
              <w:t>uintes períodos abaixo:</w:t>
            </w:r>
          </w:p>
          <w:p w:rsidR="00EF6994" w:rsidRDefault="008208FC" w:rsidP="00EF69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Pauta A </w:t>
            </w:r>
            <w:r w:rsidR="00CE364C" w:rsidRPr="005F6A0A">
              <w:rPr>
                <w:rFonts w:ascii="Verdana" w:eastAsia="Times New Roman" w:hAnsi="Verdana" w:cs="Times New Roman"/>
                <w:sz w:val="24"/>
                <w:szCs w:val="24"/>
              </w:rPr>
              <w:t>–</w:t>
            </w:r>
            <w:r w:rsidR="003538AB"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 Quinta-feira </w:t>
            </w:r>
            <w:r w:rsidR="00E50F8A" w:rsidRPr="005F6A0A">
              <w:rPr>
                <w:rFonts w:ascii="Verdana" w:eastAsia="Times New Roman" w:hAnsi="Verdana" w:cs="Times New Roman"/>
                <w:sz w:val="24"/>
                <w:szCs w:val="24"/>
              </w:rPr>
              <w:t>31</w:t>
            </w:r>
            <w:r w:rsidR="00CE364C" w:rsidRPr="005F6A0A">
              <w:rPr>
                <w:rFonts w:ascii="Verdana" w:eastAsia="Times New Roman" w:hAnsi="Verdana" w:cs="Times New Roman"/>
                <w:sz w:val="24"/>
                <w:szCs w:val="24"/>
              </w:rPr>
              <w:t>/0</w:t>
            </w:r>
            <w:r w:rsidR="00E50F8A" w:rsidRPr="005F6A0A"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  <w:r w:rsidR="00E50F8A"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 07/04, </w:t>
            </w:r>
            <w:r w:rsidR="00D0712A" w:rsidRPr="005F6A0A">
              <w:rPr>
                <w:rFonts w:ascii="Verdana" w:eastAsia="Times New Roman" w:hAnsi="Verdana" w:cs="Times New Roman"/>
                <w:sz w:val="24"/>
                <w:szCs w:val="24"/>
              </w:rPr>
              <w:t>14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>/0</w:t>
            </w:r>
            <w:r w:rsidR="00E50F8A" w:rsidRPr="005F6A0A">
              <w:rPr>
                <w:rFonts w:ascii="Verdana" w:eastAsia="Times New Roman" w:hAnsi="Verdana" w:cs="Times New Roman"/>
                <w:sz w:val="24"/>
                <w:szCs w:val="24"/>
              </w:rPr>
              <w:t>4 e 21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>/</w:t>
            </w:r>
            <w:r w:rsidR="00F42D45" w:rsidRPr="005F6A0A">
              <w:rPr>
                <w:rFonts w:ascii="Verdana" w:eastAsia="Times New Roman" w:hAnsi="Verdana" w:cs="Times New Roman"/>
                <w:sz w:val="24"/>
                <w:szCs w:val="24"/>
              </w:rPr>
              <w:t>0</w:t>
            </w:r>
            <w:r w:rsidR="00D0712A" w:rsidRPr="005F6A0A">
              <w:rPr>
                <w:rFonts w:ascii="Verdana" w:eastAsia="Times New Roman" w:hAnsi="Verdana" w:cs="Times New Roman"/>
                <w:sz w:val="24"/>
                <w:szCs w:val="24"/>
              </w:rPr>
              <w:t>4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>/1</w:t>
            </w:r>
            <w:r w:rsidR="00D0712A" w:rsidRPr="005F6A0A">
              <w:rPr>
                <w:rFonts w:ascii="Verdana" w:eastAsia="Times New Roman" w:hAnsi="Verdana" w:cs="Times New Roman"/>
                <w:sz w:val="24"/>
                <w:szCs w:val="24"/>
              </w:rPr>
              <w:t>6</w:t>
            </w:r>
            <w:r w:rsidR="003538AB"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 (20h)</w:t>
            </w:r>
          </w:p>
          <w:p w:rsidR="00EF6994" w:rsidRDefault="003538AB" w:rsidP="00EF69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Pauta B </w:t>
            </w:r>
            <w:r w:rsidR="00CE364C" w:rsidRPr="005F6A0A">
              <w:rPr>
                <w:rFonts w:ascii="Verdana" w:eastAsia="Times New Roman" w:hAnsi="Verdana" w:cs="Times New Roman"/>
                <w:sz w:val="24"/>
                <w:szCs w:val="24"/>
              </w:rPr>
              <w:t>–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 Sexta-feira </w:t>
            </w:r>
            <w:r w:rsidR="00E50F8A"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01/04, </w:t>
            </w:r>
            <w:r w:rsidR="00D0712A" w:rsidRPr="005F6A0A">
              <w:rPr>
                <w:rFonts w:ascii="Verdana" w:eastAsia="Times New Roman" w:hAnsi="Verdana" w:cs="Times New Roman"/>
                <w:sz w:val="24"/>
                <w:szCs w:val="24"/>
              </w:rPr>
              <w:t>08/04, 15/04</w:t>
            </w:r>
            <w:r w:rsidR="00E50F8A"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 e </w:t>
            </w:r>
            <w:r w:rsidR="00D0712A" w:rsidRPr="005F6A0A">
              <w:rPr>
                <w:rFonts w:ascii="Verdana" w:eastAsia="Times New Roman" w:hAnsi="Verdana" w:cs="Times New Roman"/>
                <w:sz w:val="24"/>
                <w:szCs w:val="24"/>
              </w:rPr>
              <w:t>22/04/16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>(20h)</w:t>
            </w:r>
          </w:p>
          <w:p w:rsidR="00627F1D" w:rsidRPr="005F6A0A" w:rsidRDefault="003538AB" w:rsidP="00EF69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Pauta C - Sábado </w:t>
            </w:r>
            <w:r w:rsidR="00F42D45"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- </w:t>
            </w:r>
            <w:r w:rsidR="00E50F8A"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02/04, </w:t>
            </w:r>
            <w:r w:rsidR="00D0712A" w:rsidRPr="005F6A0A">
              <w:rPr>
                <w:rFonts w:ascii="Verdana" w:eastAsia="Times New Roman" w:hAnsi="Verdana" w:cs="Times New Roman"/>
                <w:sz w:val="24"/>
                <w:szCs w:val="24"/>
              </w:rPr>
              <w:t>09/04, 16/0</w:t>
            </w:r>
            <w:r w:rsidR="00E50F8A" w:rsidRPr="005F6A0A">
              <w:rPr>
                <w:rFonts w:ascii="Verdana" w:eastAsia="Times New Roman" w:hAnsi="Verdana" w:cs="Times New Roman"/>
                <w:sz w:val="24"/>
                <w:szCs w:val="24"/>
              </w:rPr>
              <w:t>4 e</w:t>
            </w:r>
            <w:r w:rsidR="00D0712A"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 23/04 /16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>(20h)</w:t>
            </w:r>
          </w:p>
          <w:p w:rsidR="00627F1D" w:rsidRPr="005F6A0A" w:rsidRDefault="003538AB" w:rsidP="00CE36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Pauta D - Domingo </w:t>
            </w:r>
            <w:r w:rsidR="00F42D45"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– </w:t>
            </w:r>
            <w:r w:rsidR="00E50F8A"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03/04, </w:t>
            </w:r>
            <w:r w:rsidR="00D0712A" w:rsidRPr="005F6A0A">
              <w:rPr>
                <w:rFonts w:ascii="Verdana" w:eastAsia="Times New Roman" w:hAnsi="Verdana" w:cs="Times New Roman"/>
                <w:sz w:val="24"/>
                <w:szCs w:val="24"/>
              </w:rPr>
              <w:t>10/04, 17/04</w:t>
            </w:r>
            <w:r w:rsidR="00E50F8A"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 e</w:t>
            </w:r>
            <w:r w:rsidR="00D0712A"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 24/04/16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>(1</w:t>
            </w:r>
            <w:r w:rsidR="00F42D45" w:rsidRPr="005F6A0A">
              <w:rPr>
                <w:rFonts w:ascii="Verdana" w:eastAsia="Times New Roman" w:hAnsi="Verdana" w:cs="Times New Roman"/>
                <w:sz w:val="24"/>
                <w:szCs w:val="24"/>
              </w:rPr>
              <w:t>7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>h)</w:t>
            </w:r>
          </w:p>
          <w:p w:rsidR="00F42D45" w:rsidRPr="005F6A0A" w:rsidRDefault="003538AB" w:rsidP="00CE36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</w:p>
          <w:p w:rsidR="00627F1D" w:rsidRPr="005F6A0A" w:rsidRDefault="00CE364C" w:rsidP="00CE36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2. </w:t>
            </w:r>
            <w:r w:rsidR="003538AB" w:rsidRPr="005F6A0A">
              <w:rPr>
                <w:rFonts w:ascii="Verdana" w:eastAsia="Times New Roman" w:hAnsi="Verdana" w:cs="Times New Roman"/>
                <w:sz w:val="24"/>
                <w:szCs w:val="24"/>
              </w:rPr>
              <w:t>DA PARTICIPAÇÃO</w:t>
            </w:r>
          </w:p>
          <w:p w:rsidR="00F42D45" w:rsidRPr="005F6A0A" w:rsidRDefault="003538AB" w:rsidP="00CE36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F42D45"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I - 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>Podem apresentar propostas de reserva de pauta</w:t>
            </w:r>
            <w:r w:rsidR="00CE364C" w:rsidRPr="005F6A0A">
              <w:rPr>
                <w:rFonts w:ascii="Verdana" w:eastAsia="Times New Roman" w:hAnsi="Verdana" w:cs="Times New Roman"/>
                <w:sz w:val="24"/>
                <w:szCs w:val="24"/>
              </w:rPr>
              <w:t>:</w:t>
            </w:r>
            <w:r w:rsidR="00F42D45"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F42D45"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p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>essoa física ou jurídica promotora dos espetáculos de artes cênicas residentes e/ou domiciliada no estado de Pernambuco.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F42D45"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II - 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Não poderá apresentar proposta servidor vinculado à </w:t>
            </w:r>
            <w:r w:rsidR="00F42D45" w:rsidRPr="005F6A0A">
              <w:rPr>
                <w:rFonts w:ascii="Verdana" w:eastAsia="Times New Roman" w:hAnsi="Verdana" w:cs="Times New Roman"/>
                <w:sz w:val="24"/>
                <w:szCs w:val="24"/>
              </w:rPr>
              <w:t>Secretaria de Cultura do Recife e Fundação de Cultura do Recife</w:t>
            </w:r>
            <w:r w:rsidR="00CE364C" w:rsidRPr="005F6A0A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  <w:p w:rsidR="00F42D45" w:rsidRPr="005F6A0A" w:rsidRDefault="00F42D45" w:rsidP="00CE36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27F1D" w:rsidRPr="005F6A0A" w:rsidRDefault="00F42D45" w:rsidP="00CE36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 xml:space="preserve">III – </w:t>
            </w:r>
            <w:r w:rsidR="00A42AD8"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Não serão aceitos espetáculos que ainda não tenham efetivado estreia. </w:t>
            </w:r>
            <w:r w:rsidR="003538AB"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3538AB"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CE364C"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3. </w:t>
            </w:r>
            <w:r w:rsidR="003538AB" w:rsidRPr="005F6A0A">
              <w:rPr>
                <w:rFonts w:ascii="Verdana" w:eastAsia="Times New Roman" w:hAnsi="Verdana" w:cs="Times New Roman"/>
                <w:sz w:val="24"/>
                <w:szCs w:val="24"/>
              </w:rPr>
              <w:t>DAS NORMAS PARA APRESENTAÇÃO DAS PROPOSTAS</w:t>
            </w:r>
          </w:p>
          <w:p w:rsidR="00EF6994" w:rsidRDefault="003538AB" w:rsidP="00CE36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3.1- Forma de apresentação das propostas: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3.1.1- A proposta deve ser apresentada em língua portuguesa, sem emendas, rasuras, exceções ou entrelinhas, assinada, com número de telefone, fax, e-mail e endereço completo, e dirigida à Secretaria de Cultura (Secult - Recife), no seguinte endereço: Av Cais do Apolo nº 925 - 15º andar, Bairro do Recife, Recife/PE, CEP 51030-903.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3.1.2- Deverão ser entregues 02 envelopes lacrados, constando da parte</w:t>
            </w:r>
          </w:p>
          <w:p w:rsidR="00627F1D" w:rsidRPr="005F6A0A" w:rsidRDefault="003538AB" w:rsidP="00CE36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>externa o nome do espetáculo e a seguinte distinção: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1º Envelope: DOCUMENTAÇÃO DE HABILITAÇÃO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2º Envelope: PROPOSTA DE APRESENTAÇÃO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3.1.3- Os envelopes deverão conter os seguintes documentos / informações técnicas e artísticas: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1º Envelope: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a) Cópia do CNPJ, se o proponente for pessoa jurídica, ou CPF, se o componente for pessoa física;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b) Cópia do RG, quando o proponente for pessoa física ou do representante legal, quando o proponente for pessoa jurídica 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c) Comprovante de residência do proponente;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d) Liberação autoral da obra, fornecida pela entidade representativa do autor ou diretamente pelo mesmo;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f) Currículo do proponente (com o mínimo de 04 documentos comprobatórios);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g) Ofício proposta indicando especificamente qual pauta o Projeto está pleiteando.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2º Envelope: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a) Sinopse do texto;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b) Conceito da encenação;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c) Plano de iluminação, quando houver;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d) Ficha técnica completa;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e) Histórico do espetáculo (com o mínimo de 04 documentos comprobatórios);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f) Currículo do encenador (com o mínimo de 04 documentos comprobatórios);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g) O mínimo de 04 fotos (impressas ou digitalizadas) do espetáculo que ilustrem os elementos visuais da cena;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h) Imagens em movimento do espetáculo com o elenco que irá ocupar a pauta, gravadas em DVD.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3.1.4 - A apresentação das propostas de forma diversa da citada ou a ausência dos documentos descritos no item 3.1.1, 3.1.2 e 3.1.3 acarretará na desclassificação da proposta.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3.2 - Todos os documentos podem ser apresentados digitalizados, salvos em CD ou DVD.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3.2.1 - A Secretaria de Cultura do Recife não se responsabilizará por quaisquer problemas de acesso às informações contidas no CD ou DVD.</w:t>
            </w:r>
          </w:p>
          <w:p w:rsidR="00627F1D" w:rsidRPr="005F6A0A" w:rsidRDefault="003538AB" w:rsidP="00CE36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4.DA AVALIAÇÃO DAS PROPOSTAS</w:t>
            </w:r>
          </w:p>
          <w:p w:rsidR="00EF6994" w:rsidRDefault="003538AB" w:rsidP="00CE36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4.1- Da Comissão de Pauta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4.1.1 - As propostas serão analisadas por uma Comissão de Pauta designada</w:t>
            </w:r>
          </w:p>
          <w:p w:rsidR="00EF6994" w:rsidRDefault="003538AB" w:rsidP="00CE36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t xml:space="preserve">pela Secretaria de Cultura do Recife, composta por: 01 representante da Secult-Recife, 01 representante da FCCR, 01 representante do Conselho </w:t>
            </w:r>
          </w:p>
          <w:p w:rsidR="00627F1D" w:rsidRPr="005F6A0A" w:rsidRDefault="00EF6994" w:rsidP="00CE36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  <w:r w:rsidR="003538AB" w:rsidRPr="005F6A0A">
              <w:rPr>
                <w:rFonts w:ascii="Verdana" w:eastAsia="Times New Roman" w:hAnsi="Verdana" w:cs="Times New Roman"/>
                <w:sz w:val="24"/>
                <w:szCs w:val="24"/>
              </w:rPr>
              <w:t>unicipal de Políticas Culturais, 02 representantes de entidades representativas de artistas ou produtores de artes cênicas.</w:t>
            </w:r>
            <w:r w:rsidR="003538AB"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3538AB"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4.1.2 - O Gestor do Teatro Luiz Mendonça irá coordenar o processo de análise das propostas, sem direito a voto.</w:t>
            </w:r>
            <w:r w:rsidR="003538AB"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3538AB"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4.1.3- Não poderá integrar a Comissão de Pauta quem, a qualquer título, tenha vínculo direto ou indireto com as propostas a serem analisadas.</w:t>
            </w:r>
          </w:p>
          <w:p w:rsidR="00627F1D" w:rsidRPr="005F6A0A" w:rsidRDefault="003538AB" w:rsidP="00CE36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4.2- Da Seleção das Propostas</w:t>
            </w:r>
          </w:p>
          <w:p w:rsidR="00627F1D" w:rsidRPr="005F6A0A" w:rsidRDefault="003538AB" w:rsidP="00CE36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4.2.1- A seleção será realizada em duas etapas classificatórias: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Primeira etapa - Averiguação do cumprimento do item 3.DAS NORMAS PARA APRESENTAÇÃO DAS PROPOSTAS;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Segunda etapa - Análise do mérito artístico.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4.2.2 - Na realização da Segunda etapa da seleção das propostas serão observados os seguintes critérios: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a) Qualidade artística e técnica da proposta a partir da análise do conceito da encenação, sinopse do texto, fotos e imagens em movimento do espetáculo; 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b) Qualidade artística e técnica da equipe a partir da análise do currículo do proponente, do encenador e da ficha técnica do espetáculo;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c) Contribuição ao enriquecimento sociocultural da cidade a partir da análise do histórico do espetáculo, currículo do proponente, temática do texto e conceito da encenação;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d) Adequação do espetáculo às condições físicas, técnicas e de pessoal do Teatro Luiz Mendonça, bem como, com cumprimento das pautas;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4.2.3 - A Comissão de Pauta irá selecionar as propostas indicando, quando possível, suplentes para cada pauta. 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4.2.4- As datas não ocupadas ficarão sob o controle da Secretaria de Cultura do Recife.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5. DAS COMPETÊNCIAS</w:t>
            </w:r>
          </w:p>
          <w:p w:rsidR="00627F1D" w:rsidRPr="005F6A0A" w:rsidRDefault="003538AB" w:rsidP="00CE36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5.1 - Compete ao proponente: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a)Cumprir e fazer cumprir esta Convocatória;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b)Tomar conhecimento prévio e observar as normas estabelecidas de funcionamento do Teatro Luiz Mendonça;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c)Cumprir as normas de funcionamento do Teatro Luiz Mendonça quando na ocupação da pauta;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d)Promover ações de divulgação e promoção do seu espetáculo contemplado com a pauta, durante toda a temporada;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e)Arcar com todas as despesas referentes ao pagamento de todos os profissionais envolvidos direto e indiretamente com os espetáculos, durante a temporada;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f)Efetivar o pagamento de 10 % da renda da bilheteria de cada apresentação 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durante a temporada à Gestão do Teatro Luiz Mendonça, perfazendo no máximo R$ 1.000,00 (hum mil reais) - valor da taxa de ocupação para espetáculos locais;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g)Efetivar a venda de ingressos no valor máximo de R$ 30,00 (trinta reais) - inteira, e R$ 15,00 (quinze reais) - meia entrada.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5.2- Compete a Secretaria de Cultura através do Teatro Luiz Mendonça: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a)Cumprir e fazer cumprir esta Convocatória;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b)Cumprir as normas de funcionamento do Teatro Luiz Mendonça quando na ocupação da pauta;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c)Contribuir com a divulgação e promoção dos espetáculos contemplados com a pauta, durante toda a temporada;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d)Facilitar o acesso dos proponentes às normas estabelecidas de funcionamento do Teatro Luiz Mendonça;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e)Disponibilizar a estrutura física, técnica e pessoal do Teatro Luiz Mendonça de forma igualitária para todos os espetáculos contemplados com as pautas descritas nessa Convocatória.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6. DO RESULTADO E DA ASSINATURA DO CONTRATO</w:t>
            </w:r>
          </w:p>
          <w:p w:rsidR="00627F1D" w:rsidRPr="005F6A0A" w:rsidRDefault="003538AB" w:rsidP="00CE36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6.1 - O resultado da seleção será divulgado no Diário Oficial do Município até 15 (quinze) dias após o encerramento das inscrições.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6.1. 2 - Ficará a cargo da Secretaria de Cultura analisar a necessidade de prorrogar o prazo para a divulgação do resultado.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6.2 - Após a divulgação do resultado final da seleção das propostas, a Secretaria de Cultura entrará em contato com o proponente, convocando para assinatura do Contrato. O contato será feito pelo telefone, fax ou e-mail, indicado pelo proponente na carta proposta.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6.2.1 - O proponente deverá comparecer no prazo estipulado, na Gestão do Teatro para a assinatura do Contrato.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6.2.2 - A não assinatura do Contrato no prazo estabelecido implicará automaticamente o cancelamento da reserva de pauta, salvo comprovado ocorrência de caso fortuito ou de força maior que impossibilite a assinatura, que deverá este ser avaliado pela própria Secretaria de Cultura, podendo, a depender da sua avaliação, convocar as propostas suplentes selecionadas. Não sendo possível a substituição da proposta, as referidas datas serão disponibilizadas para eventuais interessados.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7 - DAS PENALIDADES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7.1 - No caso de descumprimento de quaisquer das Cláusulas aqui estabelecidas, a Cessionária ficará sujeita às sanções previstas na Lei 8.666/93, com as alterações da Lei 8.883/94.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7.2 - A aplicação das sanções acima referidas não exime a Cessionária de responder perante a Cedente por perdas e danos por ações ou omissões daquela, observadas as disposições dos artigos 402 a 405 do Código Civil.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7.3 - As datas não preenchidas no prazo estabelecido na presente Convocatória poderão ser solicitadas no decurso do semestre.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8 - DAS DISPOSÇÕES FINAIS</w:t>
            </w:r>
          </w:p>
          <w:p w:rsidR="00627F1D" w:rsidRPr="005F6A0A" w:rsidRDefault="003538AB" w:rsidP="00CE36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Verdana,Times New Roman" w:hAnsi="Verdana" w:cs="Verdana,Times New Roman"/>
                <w:sz w:val="24"/>
                <w:szCs w:val="24"/>
              </w:rPr>
              <w:t>10.1 - Os casos omissos relativos a esta convocatória serão decididos pela Secult-Recife, sendo observada a legislação pertinente.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Verdana,Times New Roman" w:hAnsi="Verdana" w:cs="Verdana,Times New Roman"/>
                <w:sz w:val="24"/>
                <w:szCs w:val="24"/>
              </w:rPr>
              <w:t>10.2 - Fica eleito o Foro da Comarca do Recife, Pernambuco, para esclarecer quaisquer dúvidas relativas ao fiel cumprimento da presente Convocatória, renunciando as partes a qualquer outro por mais privilegiado que seja ou venha a ser.</w:t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5F6A0A">
              <w:rPr>
                <w:rFonts w:ascii="Verdana" w:eastAsia="Verdana,Times New Roman" w:hAnsi="Verdana" w:cs="Verdana,Times New Roman"/>
                <w:sz w:val="24"/>
                <w:szCs w:val="24"/>
              </w:rPr>
              <w:t>10.3 - Informações e esclarecimentos adicionais poderão ser obtidos através do e-mail: teatroluizmendonca@hotmail.com, fazendo constar, no campo Assunto, a citação: Convoc</w:t>
            </w:r>
            <w:r w:rsidR="00627F1D" w:rsidRPr="005F6A0A">
              <w:rPr>
                <w:rFonts w:ascii="Verdana" w:eastAsia="Verdana,Times New Roman" w:hAnsi="Verdana" w:cs="Verdana,Times New Roman"/>
                <w:sz w:val="24"/>
                <w:szCs w:val="24"/>
              </w:rPr>
              <w:t>atóri</w:t>
            </w:r>
            <w:r w:rsidR="00A013FA" w:rsidRPr="005F6A0A">
              <w:rPr>
                <w:rFonts w:ascii="Verdana" w:eastAsia="Verdana,Times New Roman" w:hAnsi="Verdana" w:cs="Verdana,Times New Roman"/>
                <w:sz w:val="24"/>
                <w:szCs w:val="24"/>
              </w:rPr>
              <w:t>a Teatro Luiz Mendonça 2016.1</w:t>
            </w:r>
            <w:r w:rsidRPr="005F6A0A">
              <w:rPr>
                <w:rFonts w:ascii="Verdana" w:eastAsia="Verdana,Times New Roman" w:hAnsi="Verdana" w:cs="Verdana,Times New Roman"/>
                <w:sz w:val="24"/>
                <w:szCs w:val="24"/>
              </w:rPr>
              <w:t xml:space="preserve"> e/ou através do</w:t>
            </w:r>
            <w:r w:rsidR="00CE364C" w:rsidRPr="005F6A0A">
              <w:rPr>
                <w:rFonts w:ascii="Verdana" w:eastAsia="Verdana,Times New Roman" w:hAnsi="Verdana" w:cs="Verdana,Times New Roman"/>
                <w:sz w:val="24"/>
                <w:szCs w:val="24"/>
              </w:rPr>
              <w:t>s</w:t>
            </w:r>
            <w:r w:rsidRPr="005F6A0A">
              <w:rPr>
                <w:rFonts w:ascii="Verdana" w:eastAsia="Verdana,Times New Roman" w:hAnsi="Verdana" w:cs="Verdana,Times New Roman"/>
                <w:sz w:val="24"/>
                <w:szCs w:val="24"/>
              </w:rPr>
              <w:t xml:space="preserve"> telefone</w:t>
            </w:r>
            <w:r w:rsidR="00CE364C" w:rsidRPr="005F6A0A">
              <w:rPr>
                <w:rFonts w:ascii="Verdana" w:eastAsia="Verdana,Times New Roman" w:hAnsi="Verdana" w:cs="Verdana,Times New Roman"/>
                <w:sz w:val="24"/>
                <w:szCs w:val="24"/>
              </w:rPr>
              <w:t>s</w:t>
            </w:r>
            <w:r w:rsidRPr="005F6A0A">
              <w:rPr>
                <w:rFonts w:ascii="Verdana" w:eastAsia="Verdana,Times New Roman" w:hAnsi="Verdana" w:cs="Verdana,Times New Roman"/>
                <w:sz w:val="24"/>
                <w:szCs w:val="24"/>
              </w:rPr>
              <w:t xml:space="preserve"> 55 (81) 3355.9821 ou 55 (81) 3355.9822 (09h às 17</w:t>
            </w:r>
            <w:r w:rsidR="006E5C9C" w:rsidRPr="005F6A0A">
              <w:rPr>
                <w:rFonts w:ascii="Verdana" w:eastAsia="Verdana,Times New Roman" w:hAnsi="Verdana" w:cs="Verdana,Times New Roman"/>
                <w:sz w:val="24"/>
                <w:szCs w:val="24"/>
              </w:rPr>
              <w:t>h).</w:t>
            </w:r>
            <w:r w:rsidR="006E5C9C"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6E5C9C"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6E5C9C" w:rsidRPr="005F6A0A">
              <w:rPr>
                <w:rFonts w:ascii="Verdana" w:eastAsia="Verdana,Times New Roman" w:hAnsi="Verdana" w:cs="Verdana,Times New Roman"/>
                <w:sz w:val="24"/>
                <w:szCs w:val="24"/>
              </w:rPr>
              <w:t>Recife, 22 de janeiro de 201</w:t>
            </w:r>
            <w:r w:rsidR="00D0712A" w:rsidRPr="005F6A0A">
              <w:rPr>
                <w:rFonts w:ascii="Verdana" w:eastAsia="Verdana,Times New Roman" w:hAnsi="Verdana" w:cs="Verdana,Times New Roman"/>
                <w:sz w:val="24"/>
                <w:szCs w:val="24"/>
              </w:rPr>
              <w:t>6</w:t>
            </w:r>
            <w:r w:rsidRPr="005F6A0A">
              <w:rPr>
                <w:rFonts w:ascii="Verdana" w:eastAsia="Verdana,Times New Roman" w:hAnsi="Verdana" w:cs="Verdana,Times New Roman"/>
                <w:sz w:val="24"/>
                <w:szCs w:val="24"/>
              </w:rPr>
              <w:t>.</w:t>
            </w:r>
          </w:p>
          <w:p w:rsidR="00627F1D" w:rsidRPr="005F6A0A" w:rsidRDefault="003538AB" w:rsidP="00CE36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LEOCÁDIA ALVES DA SILVA</w:t>
            </w:r>
          </w:p>
          <w:p w:rsidR="003538AB" w:rsidRPr="004C38A6" w:rsidRDefault="003538AB" w:rsidP="00CE364C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</w:rPr>
            </w:pPr>
            <w:r w:rsidRPr="005F6A0A">
              <w:rPr>
                <w:rFonts w:ascii="Verdana" w:eastAsia="Times New Roman" w:hAnsi="Verdana" w:cs="Times New Roman"/>
                <w:sz w:val="24"/>
                <w:szCs w:val="24"/>
              </w:rPr>
              <w:br/>
              <w:t>Secretária de Cultura do Recife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t xml:space="preserve"> </w:t>
            </w:r>
          </w:p>
        </w:tc>
      </w:tr>
    </w:tbl>
    <w:p w:rsidR="00A57F04" w:rsidRPr="003538AB" w:rsidRDefault="00A57F04">
      <w:pPr>
        <w:rPr>
          <w:sz w:val="32"/>
        </w:rPr>
      </w:pPr>
    </w:p>
    <w:sectPr w:rsidR="00A57F04" w:rsidRPr="003538AB" w:rsidSect="003538AB">
      <w:headerReference w:type="default" r:id="rId6"/>
      <w:foot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47B" w:rsidRDefault="003D247B" w:rsidP="005F6A0A">
      <w:pPr>
        <w:spacing w:after="0" w:line="240" w:lineRule="auto"/>
      </w:pPr>
      <w:r>
        <w:separator/>
      </w:r>
    </w:p>
  </w:endnote>
  <w:endnote w:type="continuationSeparator" w:id="1">
    <w:p w:rsidR="003D247B" w:rsidRDefault="003D247B" w:rsidP="005F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7761"/>
      <w:docPartObj>
        <w:docPartGallery w:val="Page Numbers (Bottom of Page)"/>
        <w:docPartUnique/>
      </w:docPartObj>
    </w:sdtPr>
    <w:sdtContent>
      <w:p w:rsidR="005F6A0A" w:rsidRDefault="005F6A0A">
        <w:pPr>
          <w:pStyle w:val="Rodap"/>
          <w:jc w:val="right"/>
        </w:pPr>
        <w:fldSimple w:instr=" PAGE   \* MERGEFORMAT ">
          <w:r w:rsidR="00EF6994">
            <w:rPr>
              <w:noProof/>
            </w:rPr>
            <w:t>6</w:t>
          </w:r>
        </w:fldSimple>
      </w:p>
    </w:sdtContent>
  </w:sdt>
  <w:p w:rsidR="005F6A0A" w:rsidRDefault="005F6A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47B" w:rsidRDefault="003D247B" w:rsidP="005F6A0A">
      <w:pPr>
        <w:spacing w:after="0" w:line="240" w:lineRule="auto"/>
      </w:pPr>
      <w:r>
        <w:separator/>
      </w:r>
    </w:p>
  </w:footnote>
  <w:footnote w:type="continuationSeparator" w:id="1">
    <w:p w:rsidR="003D247B" w:rsidRDefault="003D247B" w:rsidP="005F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0A" w:rsidRDefault="005F6A0A" w:rsidP="005F6A0A">
    <w:pPr>
      <w:spacing w:after="0"/>
      <w:jc w:val="center"/>
      <w:rPr>
        <w:rFonts w:ascii="Verdana" w:hAnsi="Verdana"/>
        <w:b/>
        <w:sz w:val="16"/>
        <w:szCs w:val="16"/>
      </w:rPr>
    </w:pPr>
    <w:r>
      <w:rPr>
        <w:noProof/>
      </w:rPr>
      <w:drawing>
        <wp:inline distT="0" distB="0" distL="0" distR="0">
          <wp:extent cx="2771775" cy="733425"/>
          <wp:effectExtent l="19050" t="0" r="9525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6A0A" w:rsidRDefault="005F6A0A" w:rsidP="005F6A0A">
    <w:pPr>
      <w:pStyle w:val="Cabealho"/>
      <w:jc w:val="center"/>
    </w:pPr>
    <w:r>
      <w:rPr>
        <w:rFonts w:ascii="Calibri-Bold" w:hAnsi="Calibri-Bold" w:cs="Calibri-Bold"/>
        <w:b/>
        <w:bCs/>
      </w:rPr>
      <w:t>Secretaria de Cultura</w:t>
    </w:r>
  </w:p>
  <w:p w:rsidR="005F6A0A" w:rsidRDefault="005F6A0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38AB"/>
    <w:rsid w:val="00081042"/>
    <w:rsid w:val="000D70FF"/>
    <w:rsid w:val="001062C5"/>
    <w:rsid w:val="00156485"/>
    <w:rsid w:val="0017671F"/>
    <w:rsid w:val="001F0434"/>
    <w:rsid w:val="0027530F"/>
    <w:rsid w:val="00316F22"/>
    <w:rsid w:val="00331D2E"/>
    <w:rsid w:val="003538AB"/>
    <w:rsid w:val="003D247B"/>
    <w:rsid w:val="00413107"/>
    <w:rsid w:val="004C38A6"/>
    <w:rsid w:val="00573871"/>
    <w:rsid w:val="005F6A0A"/>
    <w:rsid w:val="00627F1D"/>
    <w:rsid w:val="00652C68"/>
    <w:rsid w:val="00694590"/>
    <w:rsid w:val="006E5C9C"/>
    <w:rsid w:val="00743D37"/>
    <w:rsid w:val="007841A2"/>
    <w:rsid w:val="008208FC"/>
    <w:rsid w:val="00987B92"/>
    <w:rsid w:val="00A013FA"/>
    <w:rsid w:val="00A42AD8"/>
    <w:rsid w:val="00A548AB"/>
    <w:rsid w:val="00A57F04"/>
    <w:rsid w:val="00AA42CC"/>
    <w:rsid w:val="00AF1584"/>
    <w:rsid w:val="00AF76AF"/>
    <w:rsid w:val="00B101F7"/>
    <w:rsid w:val="00CE364C"/>
    <w:rsid w:val="00D0712A"/>
    <w:rsid w:val="00E50F8A"/>
    <w:rsid w:val="00EF6994"/>
    <w:rsid w:val="00F42D45"/>
    <w:rsid w:val="58638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538AB"/>
  </w:style>
  <w:style w:type="paragraph" w:styleId="Textodebalo">
    <w:name w:val="Balloon Text"/>
    <w:basedOn w:val="Normal"/>
    <w:link w:val="TextodebaloChar"/>
    <w:uiPriority w:val="99"/>
    <w:semiHidden/>
    <w:unhideWhenUsed/>
    <w:rsid w:val="003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8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6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A0A"/>
  </w:style>
  <w:style w:type="paragraph" w:styleId="Rodap">
    <w:name w:val="footer"/>
    <w:basedOn w:val="Normal"/>
    <w:link w:val="RodapChar"/>
    <w:uiPriority w:val="99"/>
    <w:unhideWhenUsed/>
    <w:rsid w:val="005F6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538AB"/>
  </w:style>
  <w:style w:type="paragraph" w:styleId="Textodebalo">
    <w:name w:val="Balloon Text"/>
    <w:basedOn w:val="Normal"/>
    <w:link w:val="TextodebaloChar"/>
    <w:uiPriority w:val="99"/>
    <w:semiHidden/>
    <w:unhideWhenUsed/>
    <w:rsid w:val="003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17B52"/>
    <w:rsid w:val="005C138D"/>
    <w:rsid w:val="0071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E92C61852FA4CE4BC5F13B4498D574C">
    <w:name w:val="FE92C61852FA4CE4BC5F13B4498D574C"/>
    <w:rsid w:val="00717B52"/>
  </w:style>
  <w:style w:type="paragraph" w:customStyle="1" w:styleId="4B4E0E2878D343409C606673AA1702F6">
    <w:name w:val="4B4E0E2878D343409C606673AA1702F6"/>
    <w:rsid w:val="00717B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1496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SECULT32</dc:creator>
  <cp:lastModifiedBy>User</cp:lastModifiedBy>
  <cp:revision>4</cp:revision>
  <cp:lastPrinted>2016-01-22T14:38:00Z</cp:lastPrinted>
  <dcterms:created xsi:type="dcterms:W3CDTF">2016-01-22T14:37:00Z</dcterms:created>
  <dcterms:modified xsi:type="dcterms:W3CDTF">2016-01-22T15:15:00Z</dcterms:modified>
</cp:coreProperties>
</file>