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21" w:rsidRDefault="00193421" w:rsidP="008E17E1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2857500" cy="771525"/>
            <wp:effectExtent l="19050" t="0" r="0" b="0"/>
            <wp:docPr id="1" name="Imagem 1" descr="http://www.recife.pe.gov.br/pr/midia/logo_PCR/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ife.pe.gov.br/pr/midia/logo_PCR/logo_pc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21" w:rsidRDefault="00193421" w:rsidP="008E17E1">
      <w:pPr>
        <w:jc w:val="center"/>
        <w:rPr>
          <w:rFonts w:ascii="Arial" w:hAnsi="Arial" w:cs="Arial"/>
          <w:b/>
          <w:sz w:val="24"/>
          <w:szCs w:val="24"/>
        </w:rPr>
      </w:pPr>
      <w:r w:rsidRPr="00B0659A">
        <w:rPr>
          <w:rFonts w:ascii="Arial" w:hAnsi="Arial" w:cs="Arial"/>
          <w:b/>
          <w:sz w:val="24"/>
          <w:szCs w:val="24"/>
        </w:rPr>
        <w:t>GABINETE DE IMPRENSA</w:t>
      </w:r>
    </w:p>
    <w:p w:rsidR="00226355" w:rsidRPr="004600FE" w:rsidRDefault="00226355" w:rsidP="002263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eastAsia="pt-BR"/>
        </w:rPr>
      </w:pPr>
      <w:r w:rsidRPr="004600FE">
        <w:rPr>
          <w:rFonts w:ascii="Helvetica" w:eastAsia="Times New Roman" w:hAnsi="Helvetica" w:cs="Helvetica"/>
          <w:b/>
          <w:color w:val="222222"/>
          <w:sz w:val="24"/>
          <w:szCs w:val="24"/>
          <w:lang w:eastAsia="pt-BR"/>
        </w:rPr>
        <w:t>Programação</w:t>
      </w:r>
      <w:r>
        <w:rPr>
          <w:rFonts w:ascii="Helvetica" w:eastAsia="Times New Roman" w:hAnsi="Helvetica" w:cs="Helvetica"/>
          <w:b/>
          <w:color w:val="222222"/>
          <w:sz w:val="24"/>
          <w:szCs w:val="24"/>
          <w:lang w:eastAsia="pt-BR"/>
        </w:rPr>
        <w:t>SDSJPSDDH</w:t>
      </w:r>
      <w:r w:rsidRPr="004600FE">
        <w:rPr>
          <w:rFonts w:ascii="Helvetica" w:eastAsia="Times New Roman" w:hAnsi="Helvetica" w:cs="Helvetica"/>
          <w:b/>
          <w:color w:val="222222"/>
          <w:sz w:val="24"/>
          <w:szCs w:val="24"/>
          <w:lang w:eastAsia="pt-BR"/>
        </w:rPr>
        <w:t>:</w:t>
      </w:r>
    </w:p>
    <w:p w:rsidR="00226355" w:rsidRPr="009B435E" w:rsidRDefault="00226355" w:rsidP="002263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9B435E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</w:p>
    <w:tbl>
      <w:tblPr>
        <w:tblW w:w="0" w:type="auto"/>
        <w:tblInd w:w="5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2410"/>
        <w:gridCol w:w="1986"/>
        <w:gridCol w:w="2692"/>
      </w:tblGrid>
      <w:tr w:rsidR="00226355" w:rsidRPr="009B435E" w:rsidTr="001113C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21 e 22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ind w:left="34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  <w:p w:rsidR="00226355" w:rsidRPr="009B435E" w:rsidRDefault="00226355" w:rsidP="001113CB">
            <w:pPr>
              <w:spacing w:after="0" w:line="240" w:lineRule="auto"/>
              <w:ind w:left="34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V Conferência Municipal da Pessoa com Deficiência</w:t>
            </w:r>
          </w:p>
          <w:p w:rsidR="00226355" w:rsidRPr="009B435E" w:rsidRDefault="00226355" w:rsidP="001113CB">
            <w:pPr>
              <w:spacing w:after="0" w:line="240" w:lineRule="auto"/>
              <w:ind w:left="34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08:00</w:t>
            </w:r>
            <w:proofErr w:type="gramEnd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 ás 17:00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355" w:rsidRPr="009B435E" w:rsidRDefault="00226355" w:rsidP="001113C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  <w:p w:rsidR="00226355" w:rsidRPr="009B435E" w:rsidRDefault="00226355" w:rsidP="001113C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Tema: Não há Controle sem a Participação Social</w:t>
            </w:r>
          </w:p>
          <w:p w:rsidR="00226355" w:rsidRPr="009B435E" w:rsidRDefault="00226355" w:rsidP="001113C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  <w:p w:rsidR="00226355" w:rsidRPr="009B435E" w:rsidRDefault="00226355" w:rsidP="001113C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          SDSJPDDH</w:t>
            </w:r>
          </w:p>
          <w:p w:rsidR="00226355" w:rsidRPr="009B435E" w:rsidRDefault="00226355" w:rsidP="001113C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226355" w:rsidRPr="009B435E" w:rsidTr="001113C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23/08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ind w:left="34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  <w:p w:rsidR="00226355" w:rsidRPr="009B435E" w:rsidRDefault="00226355" w:rsidP="001113CB">
            <w:pPr>
              <w:spacing w:after="0" w:line="240" w:lineRule="auto"/>
              <w:ind w:left="34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Feirão de Empregabilidade</w:t>
            </w:r>
          </w:p>
          <w:p w:rsidR="00226355" w:rsidRPr="009B435E" w:rsidRDefault="00226355" w:rsidP="001113CB">
            <w:pPr>
              <w:spacing w:after="0" w:line="240" w:lineRule="auto"/>
              <w:ind w:left="34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09:00</w:t>
            </w:r>
            <w:proofErr w:type="gramEnd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 ás 13:00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UNINASSAU, Grupo Pontes e Secretaria de Trabalho, Qualificação e Empreendedorismo</w:t>
            </w:r>
          </w:p>
        </w:tc>
      </w:tr>
      <w:tr w:rsidR="00226355" w:rsidRPr="009B435E" w:rsidTr="001113C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23/08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IV Luau do Projeto Praia sem Barreiras</w:t>
            </w:r>
          </w:p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18:00</w:t>
            </w:r>
            <w:proofErr w:type="gramEnd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 ás 22:00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SDSJPDDH</w:t>
            </w:r>
          </w:p>
        </w:tc>
      </w:tr>
      <w:tr w:rsidR="00226355" w:rsidRPr="009B435E" w:rsidTr="001113C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26/08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EFICIART - Exposição de produtos confeccionados por artistas com deficiência na Estação Central do </w:t>
            </w:r>
            <w:proofErr w:type="spell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Metrorec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09:00</w:t>
            </w:r>
            <w:proofErr w:type="gramEnd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 ás 17:00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SDSJPDDH</w:t>
            </w:r>
          </w:p>
        </w:tc>
      </w:tr>
      <w:tr w:rsidR="00226355" w:rsidRPr="009B435E" w:rsidTr="001113C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27/08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EFICIART - Exposição de produtos confeccionados por artistas com deficiência na Estação Central do </w:t>
            </w:r>
            <w:proofErr w:type="spell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Metrorec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09:00</w:t>
            </w:r>
            <w:proofErr w:type="gramEnd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 ás 17:00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SDSJPDDH</w:t>
            </w:r>
          </w:p>
        </w:tc>
      </w:tr>
      <w:tr w:rsidR="00226355" w:rsidRPr="009B435E" w:rsidTr="001113CB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28/08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Visita guiada com acessibilidade ao Museu de Arte Moderna do Recife - </w:t>
            </w: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MAMAM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14:00</w:t>
            </w:r>
            <w:proofErr w:type="gramEnd"/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 xml:space="preserve"> ÁS 16:00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6355" w:rsidRPr="009B435E" w:rsidRDefault="00226355" w:rsidP="001113C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9B435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  <w:t>Secretaria de Cultura</w:t>
            </w:r>
          </w:p>
        </w:tc>
      </w:tr>
    </w:tbl>
    <w:p w:rsidR="00226355" w:rsidRPr="009B435E" w:rsidRDefault="00226355" w:rsidP="0022635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</w:pPr>
      <w:r w:rsidRPr="009B435E">
        <w:rPr>
          <w:rFonts w:ascii="Helvetica" w:eastAsia="Times New Roman" w:hAnsi="Helvetica" w:cs="Helvetica"/>
          <w:color w:val="222222"/>
          <w:sz w:val="24"/>
          <w:szCs w:val="24"/>
          <w:lang w:eastAsia="pt-BR"/>
        </w:rPr>
        <w:t> </w:t>
      </w:r>
    </w:p>
    <w:p w:rsidR="00226355" w:rsidRDefault="00226355" w:rsidP="00226355">
      <w:pPr>
        <w:jc w:val="center"/>
        <w:rPr>
          <w:rFonts w:ascii="Arial" w:hAnsi="Arial" w:cs="Arial"/>
          <w:b/>
          <w:sz w:val="24"/>
          <w:szCs w:val="24"/>
        </w:rPr>
      </w:pPr>
    </w:p>
    <w:p w:rsidR="00841D78" w:rsidRDefault="00841D78" w:rsidP="008E17E1">
      <w:pPr>
        <w:jc w:val="center"/>
        <w:rPr>
          <w:rFonts w:ascii="Arial" w:hAnsi="Arial" w:cs="Arial"/>
          <w:b/>
          <w:sz w:val="24"/>
          <w:szCs w:val="24"/>
        </w:rPr>
      </w:pPr>
    </w:p>
    <w:sectPr w:rsidR="00841D78" w:rsidSect="000E38D4">
      <w:pgSz w:w="11906" w:h="16838"/>
      <w:pgMar w:top="709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B0F"/>
    <w:rsid w:val="00046BB7"/>
    <w:rsid w:val="00074891"/>
    <w:rsid w:val="000A22DA"/>
    <w:rsid w:val="000E38D4"/>
    <w:rsid w:val="00193421"/>
    <w:rsid w:val="00226355"/>
    <w:rsid w:val="002674C3"/>
    <w:rsid w:val="003145CA"/>
    <w:rsid w:val="003759E6"/>
    <w:rsid w:val="003F1C26"/>
    <w:rsid w:val="005E18C1"/>
    <w:rsid w:val="00633F93"/>
    <w:rsid w:val="007F36DD"/>
    <w:rsid w:val="00841D78"/>
    <w:rsid w:val="008E17E1"/>
    <w:rsid w:val="00A87B0F"/>
    <w:rsid w:val="00B0659A"/>
    <w:rsid w:val="00B137FD"/>
    <w:rsid w:val="00B811F1"/>
    <w:rsid w:val="00BE799B"/>
    <w:rsid w:val="00C018CB"/>
    <w:rsid w:val="00C74197"/>
    <w:rsid w:val="00D02499"/>
    <w:rsid w:val="00D84FC3"/>
    <w:rsid w:val="00E44852"/>
    <w:rsid w:val="00EF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A87B0F"/>
  </w:style>
  <w:style w:type="character" w:styleId="Hyperlink">
    <w:name w:val="Hyperlink"/>
    <w:basedOn w:val="Fontepargpadro"/>
    <w:uiPriority w:val="99"/>
    <w:semiHidden/>
    <w:unhideWhenUsed/>
    <w:rsid w:val="00A87B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jaqueline.macedo</dc:creator>
  <cp:lastModifiedBy>jaqueline.macedo</cp:lastModifiedBy>
  <cp:revision>2</cp:revision>
  <cp:lastPrinted>2019-07-11T14:05:00Z</cp:lastPrinted>
  <dcterms:created xsi:type="dcterms:W3CDTF">2019-08-21T09:39:00Z</dcterms:created>
  <dcterms:modified xsi:type="dcterms:W3CDTF">2019-08-21T09:39:00Z</dcterms:modified>
</cp:coreProperties>
</file>