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C" w:rsidRDefault="004E6C54">
      <w:pPr>
        <w:rPr>
          <w:b/>
          <w:sz w:val="40"/>
          <w:szCs w:val="40"/>
        </w:rPr>
      </w:pPr>
      <w:r w:rsidRPr="004E6C54">
        <w:rPr>
          <w:b/>
          <w:sz w:val="40"/>
          <w:szCs w:val="40"/>
        </w:rPr>
        <w:t>SEMANA GLOBAL DE EMPREENDEDORISMO</w:t>
      </w:r>
    </w:p>
    <w:p w:rsidR="004E6C54" w:rsidRDefault="004E6C54" w:rsidP="004E6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14 A 20/11</w:t>
      </w:r>
    </w:p>
    <w:p w:rsidR="004E6C54" w:rsidRDefault="004E6C54" w:rsidP="004E6C54">
      <w:pPr>
        <w:rPr>
          <w:b/>
          <w:sz w:val="40"/>
          <w:szCs w:val="40"/>
        </w:rPr>
      </w:pPr>
    </w:p>
    <w:p w:rsidR="004E6C54" w:rsidRPr="005F7A05" w:rsidRDefault="004E6C54" w:rsidP="004E6C54">
      <w:pPr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1</w:t>
      </w:r>
    </w:p>
    <w:p w:rsidR="004E6C54" w:rsidRPr="005F7A05" w:rsidRDefault="004E6C54" w:rsidP="005F7A0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AUDITÓRIO DO BANCO CENTRAL</w:t>
      </w:r>
    </w:p>
    <w:p w:rsidR="004E6C54" w:rsidRPr="005F7A05" w:rsidRDefault="004E6C54" w:rsidP="005F7A05">
      <w:pPr>
        <w:spacing w:after="0" w:line="240" w:lineRule="auto"/>
        <w:rPr>
          <w:rFonts w:cstheme="minorHAnsi"/>
          <w:b/>
          <w:sz w:val="28"/>
          <w:szCs w:val="28"/>
        </w:rPr>
      </w:pPr>
      <w:r w:rsidRPr="005F7A05">
        <w:rPr>
          <w:rFonts w:cstheme="minorHAnsi"/>
          <w:b/>
          <w:sz w:val="28"/>
          <w:szCs w:val="28"/>
        </w:rPr>
        <w:t>Rua da Aurora, 1259 – Santo Amaro – Recife – PE</w:t>
      </w:r>
    </w:p>
    <w:p w:rsidR="004E6C54" w:rsidRPr="005F7A05" w:rsidRDefault="004E6C54" w:rsidP="005F7A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>Público: Mulheres empreendedoras</w:t>
      </w:r>
    </w:p>
    <w:p w:rsidR="004E6C54" w:rsidRPr="005F7A05" w:rsidRDefault="004E6C54" w:rsidP="005F7A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Dia: 11 de novembro</w:t>
      </w:r>
    </w:p>
    <w:p w:rsidR="004E6C54" w:rsidRPr="005F7A05" w:rsidRDefault="004E6C54" w:rsidP="005F7A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>Horário: 8h às 12h</w:t>
      </w:r>
    </w:p>
    <w:p w:rsidR="004E6C54" w:rsidRPr="005F7A05" w:rsidRDefault="004E6C54" w:rsidP="005F7A0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Atividades</w:t>
      </w:r>
      <w:proofErr w:type="spell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:</w:t>
      </w:r>
      <w:r w:rsid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Café com </w:t>
      </w:r>
      <w:proofErr w:type="spellStart"/>
      <w:r w:rsid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Mulheres</w:t>
      </w:r>
      <w:proofErr w:type="spellEnd"/>
      <w:r w:rsid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Empreendedoras</w:t>
      </w:r>
      <w:proofErr w:type="spellEnd"/>
    </w:p>
    <w:p w:rsidR="004E6C54" w:rsidRPr="005F7A05" w:rsidRDefault="004E6C54" w:rsidP="004E6C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> </w:t>
      </w:r>
    </w:p>
    <w:p w:rsidR="004E6C54" w:rsidRPr="005F7A05" w:rsidRDefault="004E6C54" w:rsidP="004E6C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Evento  </w:t>
      </w: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super especial para as mulheres que empreendem ou querem empreender, com palestras, </w:t>
      </w:r>
      <w:proofErr w:type="spellStart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pitchs</w:t>
      </w:r>
      <w:proofErr w:type="spellEnd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, networking e um </w:t>
      </w:r>
      <w:proofErr w:type="spellStart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coffee</w:t>
      </w:r>
      <w:proofErr w:type="spellEnd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super especial</w:t>
      </w:r>
      <w:r w:rsidRPr="005F7A0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5F7A05" w:rsidRDefault="005F7A05" w:rsidP="0062165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CB50CD" w:rsidRDefault="00CB50CD" w:rsidP="0062165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4E6C54" w:rsidRDefault="004E6C54" w:rsidP="0062165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Dia 16 de novembro</w:t>
      </w:r>
    </w:p>
    <w:p w:rsidR="00CB50CD" w:rsidRDefault="00CB50CD" w:rsidP="00CB50C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REDE ELA EMPREENDEDORA</w:t>
      </w:r>
    </w:p>
    <w:p w:rsidR="004E6C54" w:rsidRPr="005F7A05" w:rsidRDefault="004E6C54" w:rsidP="0062165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Horário: </w:t>
      </w:r>
      <w:proofErr w:type="gramStart"/>
      <w:r w:rsidRPr="005F7A05">
        <w:rPr>
          <w:rFonts w:cstheme="minorHAnsi"/>
          <w:b/>
          <w:sz w:val="28"/>
          <w:szCs w:val="28"/>
          <w:u w:val="single"/>
        </w:rPr>
        <w:t>14:30</w:t>
      </w:r>
      <w:proofErr w:type="gramEnd"/>
      <w:r w:rsidRPr="005F7A05">
        <w:rPr>
          <w:rFonts w:cstheme="minorHAnsi"/>
          <w:b/>
          <w:sz w:val="28"/>
          <w:szCs w:val="28"/>
          <w:u w:val="single"/>
        </w:rPr>
        <w:t xml:space="preserve"> às 17:30</w:t>
      </w:r>
    </w:p>
    <w:p w:rsidR="004E6C54" w:rsidRPr="005F7A05" w:rsidRDefault="00621651" w:rsidP="0062165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Atividades:</w:t>
      </w:r>
    </w:p>
    <w:p w:rsidR="00621651" w:rsidRPr="005F7A05" w:rsidRDefault="00621651" w:rsidP="0062165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621651" w:rsidRPr="005F7A05" w:rsidRDefault="00621651" w:rsidP="00621651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F7A05">
        <w:rPr>
          <w:rFonts w:cstheme="minorHAnsi"/>
          <w:sz w:val="28"/>
          <w:szCs w:val="28"/>
        </w:rPr>
        <w:t>Palestra motivacional para mulheres que desejam empreender.</w:t>
      </w:r>
    </w:p>
    <w:p w:rsidR="00621651" w:rsidRPr="005F7A05" w:rsidRDefault="00621651" w:rsidP="00621651">
      <w:pPr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POLOS DE 2 a 17</w:t>
      </w:r>
    </w:p>
    <w:p w:rsidR="00621651" w:rsidRPr="005F7A05" w:rsidRDefault="00621651" w:rsidP="00621651">
      <w:pPr>
        <w:rPr>
          <w:rFonts w:cstheme="minorHAnsi"/>
          <w:sz w:val="28"/>
          <w:szCs w:val="28"/>
        </w:rPr>
      </w:pPr>
      <w:r w:rsidRPr="005F7A05">
        <w:rPr>
          <w:rFonts w:eastAsia="Calibr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CB50CD">
        <w:rPr>
          <w:rFonts w:eastAsia="Calibri" w:cstheme="minorHAnsi"/>
          <w:b/>
          <w:bCs/>
          <w:color w:val="000000" w:themeColor="text1"/>
          <w:kern w:val="24"/>
          <w:sz w:val="28"/>
          <w:szCs w:val="28"/>
        </w:rPr>
        <w:t>17 Escolas Profissionalizantes da Prefeitura do Recife</w:t>
      </w:r>
    </w:p>
    <w:p w:rsidR="00621651" w:rsidRPr="00CB50CD" w:rsidRDefault="00621651" w:rsidP="0062165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 xml:space="preserve">Endereço: </w:t>
      </w:r>
      <w:proofErr w:type="gramStart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>Escola Profissionalizantes</w:t>
      </w:r>
      <w:proofErr w:type="gramEnd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 xml:space="preserve"> em: Recife Antigo/</w:t>
      </w:r>
      <w:proofErr w:type="spellStart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>Ibura</w:t>
      </w:r>
      <w:proofErr w:type="spellEnd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>/Boa Vista/Santo Amaro/Casa Amarela/Parnamerim/</w:t>
      </w:r>
      <w:proofErr w:type="spellStart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>Varzea</w:t>
      </w:r>
      <w:proofErr w:type="spellEnd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  <w:u w:val="single"/>
        </w:rPr>
        <w:t>/Beberibe/Vasco da Gama/São José/</w:t>
      </w:r>
    </w:p>
    <w:p w:rsidR="00621651" w:rsidRPr="005F7A05" w:rsidRDefault="00621651" w:rsidP="0062165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Público: Empreendedores informais que estão concluindo os cursos técnicos oferecidos pela Secretaria da Juventude e Qualificação Profissional.</w:t>
      </w:r>
    </w:p>
    <w:p w:rsidR="00621651" w:rsidRPr="005F7A05" w:rsidRDefault="00621651" w:rsidP="0062165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Dia: De 16 a 30 de novembro</w:t>
      </w:r>
    </w:p>
    <w:p w:rsidR="00621651" w:rsidRPr="00CB50CD" w:rsidRDefault="00621651" w:rsidP="0062165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Horários: 8h às 11h</w:t>
      </w:r>
    </w:p>
    <w:p w:rsidR="00621651" w:rsidRPr="00CB50CD" w:rsidRDefault="00621651" w:rsidP="0062165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                </w:t>
      </w:r>
      <w:proofErr w:type="gramStart"/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13:30</w:t>
      </w:r>
      <w:proofErr w:type="gramEnd"/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às 17h</w:t>
      </w:r>
    </w:p>
    <w:p w:rsidR="00621651" w:rsidRPr="005F7A05" w:rsidRDefault="00621651" w:rsidP="0062165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                19h às </w:t>
      </w:r>
      <w:proofErr w:type="gramStart"/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21:30</w:t>
      </w:r>
      <w:proofErr w:type="gramEnd"/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h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Atividades: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 </w:t>
      </w: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Oficina Sei Inovar.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lastRenderedPageBreak/>
        <w:t xml:space="preserve"> 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CB50C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Oficina Sei Unir Forças para melhorar.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Oficina Sei Controlar Meu Dinheiro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Oficina Sei Vender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Palestra: </w:t>
      </w:r>
      <w:proofErr w:type="spellStart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Mei</w:t>
      </w:r>
      <w:proofErr w:type="spell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para Começar Bem.</w:t>
      </w:r>
    </w:p>
    <w:p w:rsidR="00621651" w:rsidRPr="005F7A05" w:rsidRDefault="00621651" w:rsidP="006216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Palestra: Atendimento ao Cliente.</w:t>
      </w:r>
    </w:p>
    <w:p w:rsidR="00621651" w:rsidRPr="005F7A05" w:rsidRDefault="00621651" w:rsidP="00621651">
      <w:pPr>
        <w:rPr>
          <w:rFonts w:cstheme="minorHAnsi"/>
          <w:sz w:val="28"/>
          <w:szCs w:val="28"/>
        </w:rPr>
      </w:pPr>
    </w:p>
    <w:p w:rsidR="00E96728" w:rsidRPr="005F7A05" w:rsidRDefault="00621651" w:rsidP="00621651">
      <w:pPr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POLO 18 </w:t>
      </w:r>
    </w:p>
    <w:p w:rsidR="00621651" w:rsidRPr="005F7A05" w:rsidRDefault="00621651" w:rsidP="00621651">
      <w:pPr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ESCOLA ESTADUAL DE REFERENCIA PEDRO CELSO</w:t>
      </w:r>
    </w:p>
    <w:p w:rsidR="00621651" w:rsidRPr="005F7A05" w:rsidRDefault="00621651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Rua Uriel de Holanda, s/n – Beberibe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Dia 16 de novembro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8 às 11h</w:t>
      </w:r>
    </w:p>
    <w:p w:rsidR="00621651" w:rsidRPr="005F7A05" w:rsidRDefault="00621651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Atividades:</w:t>
      </w:r>
    </w:p>
    <w:p w:rsidR="00621651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Palestra motivacional: Com a equipe do Fora da Caixa. Inspirando carreiras</w:t>
      </w:r>
    </w:p>
    <w:p w:rsidR="00E96728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spellStart"/>
      <w:r w:rsidRPr="005F7A05">
        <w:rPr>
          <w:rFonts w:cstheme="minorHAnsi"/>
          <w:sz w:val="28"/>
          <w:szCs w:val="28"/>
          <w:u w:val="single"/>
        </w:rPr>
        <w:t>Leticia</w:t>
      </w:r>
      <w:proofErr w:type="spellEnd"/>
      <w:r w:rsidRPr="005F7A05">
        <w:rPr>
          <w:rFonts w:cstheme="minorHAnsi"/>
          <w:sz w:val="28"/>
          <w:szCs w:val="28"/>
          <w:u w:val="single"/>
        </w:rPr>
        <w:t xml:space="preserve"> Barreto e </w:t>
      </w:r>
      <w:proofErr w:type="spellStart"/>
      <w:r w:rsidRPr="005F7A05">
        <w:rPr>
          <w:rFonts w:cstheme="minorHAnsi"/>
          <w:sz w:val="28"/>
          <w:szCs w:val="28"/>
          <w:u w:val="single"/>
        </w:rPr>
        <w:t>Suennya</w:t>
      </w:r>
      <w:proofErr w:type="spellEnd"/>
      <w:r w:rsidRPr="005F7A05">
        <w:rPr>
          <w:rFonts w:cstheme="minorHAnsi"/>
          <w:sz w:val="28"/>
          <w:szCs w:val="28"/>
          <w:u w:val="single"/>
        </w:rPr>
        <w:t xml:space="preserve"> Barbosa</w:t>
      </w:r>
    </w:p>
    <w:p w:rsidR="00E96728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Dia 16 de novembro – 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De 14 às 17h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Atividades: 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Palestra: Empreendedorismo Cultural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Sidney </w:t>
      </w:r>
      <w:proofErr w:type="spellStart"/>
      <w:r w:rsidRPr="005F7A05">
        <w:rPr>
          <w:rFonts w:cstheme="minorHAnsi"/>
          <w:b/>
          <w:sz w:val="28"/>
          <w:szCs w:val="28"/>
          <w:u w:val="single"/>
        </w:rPr>
        <w:t>Nísseias</w:t>
      </w:r>
      <w:proofErr w:type="spellEnd"/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19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Escola Porto Digital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Av. Rio Branco s/n – Recife Antigo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Dia 16 de novembro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De 14 às 17h</w:t>
      </w: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96728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Atividade:</w:t>
      </w:r>
      <w:r w:rsidR="00D33366">
        <w:rPr>
          <w:rFonts w:cstheme="minorHAnsi"/>
          <w:sz w:val="28"/>
          <w:szCs w:val="28"/>
          <w:u w:val="single"/>
        </w:rPr>
        <w:t xml:space="preserve"> </w:t>
      </w:r>
    </w:p>
    <w:p w:rsidR="00E96728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Palestra: O Segredo Mágico do Sucesso</w:t>
      </w:r>
    </w:p>
    <w:p w:rsidR="00E96728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Palestrante: Roberto Montanha</w:t>
      </w:r>
    </w:p>
    <w:p w:rsidR="00E96728" w:rsidRPr="005F7A05" w:rsidRDefault="00E96728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96728" w:rsidRPr="005F7A05" w:rsidRDefault="00E96728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20</w:t>
      </w:r>
    </w:p>
    <w:p w:rsidR="00E96728" w:rsidRPr="005F7A05" w:rsidRDefault="00E96728" w:rsidP="00E9672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>Casa do Carnaval</w:t>
      </w:r>
    </w:p>
    <w:p w:rsidR="00E96728" w:rsidRPr="005F7A05" w:rsidRDefault="00E96728" w:rsidP="00E9672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Endereço: Pátio de São Pedro, s/n – São José – Recife - </w:t>
      </w:r>
      <w:proofErr w:type="gramStart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PE</w:t>
      </w:r>
      <w:proofErr w:type="gramEnd"/>
    </w:p>
    <w:p w:rsidR="00E96728" w:rsidRPr="005F7A05" w:rsidRDefault="006A3763" w:rsidP="00E9672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Dia:</w:t>
      </w:r>
      <w:r w:rsidR="00E96728"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16 de novembro</w:t>
      </w:r>
    </w:p>
    <w:p w:rsidR="006A3763" w:rsidRPr="00CB50CD" w:rsidRDefault="006A3763" w:rsidP="00E9672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Horários: 8h às 12h </w:t>
      </w:r>
    </w:p>
    <w:p w:rsidR="00E96728" w:rsidRPr="005F7A05" w:rsidRDefault="00E96728" w:rsidP="00E9672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>14 às 16h</w:t>
      </w:r>
    </w:p>
    <w:p w:rsidR="00E96728" w:rsidRPr="005F7A05" w:rsidRDefault="00E96728" w:rsidP="00E967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Atividades:</w:t>
      </w:r>
    </w:p>
    <w:p w:rsidR="00E96728" w:rsidRPr="005F7A05" w:rsidRDefault="006A3763" w:rsidP="00E967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</w:t>
      </w:r>
      <w:r w:rsidR="00E96728"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 </w:t>
      </w:r>
      <w:r w:rsidR="00E96728"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•</w:t>
      </w:r>
      <w:proofErr w:type="gramStart"/>
      <w:r w:rsidR="00E96728"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="00E96728"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 </w:t>
      </w:r>
      <w:r w:rsidR="00E96728"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Oficina Sei Unir Forças para melhorar.</w:t>
      </w:r>
    </w:p>
    <w:p w:rsidR="00E96728" w:rsidRPr="005F7A05" w:rsidRDefault="00E96728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lastRenderedPageBreak/>
        <w:t xml:space="preserve">  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Palestra: Atendimento ao Cliente.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POLO 21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Escola Estadual Maria Tereza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Rua Maragogi, s/n Alto José do Pinho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Dia 17 de novembro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Horário: 14 às 17h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Atividade: 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Palestra: Empreendedorismo Cultural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Palestrante: Sidney </w:t>
      </w:r>
      <w:proofErr w:type="spellStart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Niceias</w:t>
      </w:r>
      <w:proofErr w:type="spellEnd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e convidados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POLO 22 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Faculdade Santa Catarina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Estrada do Arraial, 2740 – Tamarineira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Atividade: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Palestra: Opção de Carreira: Empreender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Palestrante: Mariângela </w:t>
      </w:r>
      <w:proofErr w:type="spellStart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Schoenacker</w:t>
      </w:r>
      <w:proofErr w:type="spellEnd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POLO 23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Prefeitura da Cidade do Recife</w:t>
      </w:r>
    </w:p>
    <w:p w:rsidR="006A3763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Av. Cais do Apolo, 925 Recife </w:t>
      </w:r>
      <w:proofErr w:type="gramStart"/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Antigo</w:t>
      </w:r>
      <w:proofErr w:type="gramEnd"/>
    </w:p>
    <w:p w:rsidR="001A0D4C" w:rsidRPr="005F7A05" w:rsidRDefault="001A0D4C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:rsidR="006A3763" w:rsidRPr="005F7A05" w:rsidRDefault="001A0D4C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Objetivo: Aproximar os jovens do poder.</w:t>
      </w:r>
    </w:p>
    <w:p w:rsidR="006A3763" w:rsidRPr="005F7A05" w:rsidRDefault="006A3763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Atividade: II Empresário Sombra</w:t>
      </w:r>
    </w:p>
    <w:p w:rsidR="00E718B2" w:rsidRPr="005F7A05" w:rsidRDefault="00E718B2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E718B2" w:rsidRPr="005F7A05" w:rsidRDefault="00E718B2" w:rsidP="00E967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5F7A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POLO 24</w:t>
      </w:r>
    </w:p>
    <w:p w:rsidR="00E718B2" w:rsidRPr="005F7A05" w:rsidRDefault="00E718B2" w:rsidP="00E718B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>Centro de Cultura Afro</w:t>
      </w:r>
    </w:p>
    <w:p w:rsidR="00E718B2" w:rsidRPr="005F7A05" w:rsidRDefault="00E718B2" w:rsidP="00E718B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Endereço: Pátio de São Pedro, s/n – São José – Recife - </w:t>
      </w:r>
      <w:proofErr w:type="gramStart"/>
      <w:r w:rsidRPr="00CB50CD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PE</w:t>
      </w:r>
      <w:proofErr w:type="gramEnd"/>
    </w:p>
    <w:p w:rsidR="00E718B2" w:rsidRPr="005F7A05" w:rsidRDefault="00E718B2" w:rsidP="00E718B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Dia: 17 de novembro</w:t>
      </w:r>
    </w:p>
    <w:p w:rsidR="00E718B2" w:rsidRPr="00CB50CD" w:rsidRDefault="00E718B2" w:rsidP="00E718B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Horários: 8h às 12h </w:t>
      </w:r>
    </w:p>
    <w:p w:rsidR="00E718B2" w:rsidRPr="005F7A05" w:rsidRDefault="00E718B2" w:rsidP="00E718B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8"/>
          <w:szCs w:val="28"/>
        </w:rPr>
        <w:t>14 às 16h</w:t>
      </w:r>
    </w:p>
    <w:p w:rsidR="00E718B2" w:rsidRPr="005F7A05" w:rsidRDefault="00E718B2" w:rsidP="00E718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Atividades:</w:t>
      </w:r>
    </w:p>
    <w:p w:rsidR="00E718B2" w:rsidRPr="005F7A05" w:rsidRDefault="00E718B2" w:rsidP="00E718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 </w:t>
      </w: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 </w:t>
      </w:r>
      <w:r w:rsidRPr="00CB50CD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Oficina Sei Unir Forças para melhorar.</w:t>
      </w:r>
    </w:p>
    <w:p w:rsidR="00E718B2" w:rsidRPr="005F7A05" w:rsidRDefault="00E718B2" w:rsidP="00E718B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 •</w:t>
      </w:r>
      <w:proofErr w:type="gramStart"/>
      <w:r w:rsidRPr="00CB50C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 </w:t>
      </w:r>
      <w:proofErr w:type="gramEnd"/>
      <w:r w:rsidRPr="005F7A05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Palestra: Atendimento ao Cliente.</w:t>
      </w:r>
    </w:p>
    <w:p w:rsidR="00E718B2" w:rsidRDefault="00E718B2" w:rsidP="00E718B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461A0C" w:rsidRPr="005F7A05" w:rsidRDefault="00461A0C" w:rsidP="00E718B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E96728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</w:rPr>
      </w:pPr>
      <w:r w:rsidRPr="005F7A05">
        <w:rPr>
          <w:rFonts w:cstheme="minorHAnsi"/>
          <w:b/>
          <w:sz w:val="28"/>
          <w:szCs w:val="28"/>
        </w:rPr>
        <w:t>POLO 25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</w:rPr>
      </w:pPr>
      <w:r w:rsidRPr="005F7A05">
        <w:rPr>
          <w:rFonts w:cstheme="minorHAnsi"/>
          <w:b/>
          <w:sz w:val="28"/>
          <w:szCs w:val="28"/>
        </w:rPr>
        <w:t>CENTRO DA PAZ – COMPAZ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</w:rPr>
      </w:pPr>
      <w:r w:rsidRPr="005F7A05">
        <w:rPr>
          <w:rFonts w:cstheme="minorHAnsi"/>
          <w:b/>
          <w:sz w:val="28"/>
          <w:szCs w:val="28"/>
        </w:rPr>
        <w:t>Av. Aníbal Benévolo, s/n – Alto Santa Terezinha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</w:rPr>
      </w:pPr>
      <w:r w:rsidRPr="005F7A05">
        <w:rPr>
          <w:rFonts w:cstheme="minorHAnsi"/>
          <w:b/>
          <w:sz w:val="28"/>
          <w:szCs w:val="28"/>
        </w:rPr>
        <w:t>14 às 16h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</w:rPr>
      </w:pPr>
      <w:r w:rsidRPr="005F7A05">
        <w:rPr>
          <w:rFonts w:cstheme="minorHAnsi"/>
          <w:b/>
          <w:sz w:val="28"/>
          <w:szCs w:val="28"/>
        </w:rPr>
        <w:t>Dias 17 e 18 de novembro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Atividade: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Curso de Introdução ao Empreendedorismo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26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INSTITUTO CEZAR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Rua </w:t>
      </w:r>
      <w:proofErr w:type="spellStart"/>
      <w:r w:rsidRPr="005F7A05">
        <w:rPr>
          <w:rFonts w:cstheme="minorHAnsi"/>
          <w:b/>
          <w:sz w:val="28"/>
          <w:szCs w:val="28"/>
          <w:u w:val="single"/>
        </w:rPr>
        <w:t>Bione</w:t>
      </w:r>
      <w:proofErr w:type="spellEnd"/>
      <w:r w:rsidRPr="005F7A05">
        <w:rPr>
          <w:rFonts w:cstheme="minorHAnsi"/>
          <w:b/>
          <w:sz w:val="28"/>
          <w:szCs w:val="28"/>
          <w:u w:val="single"/>
        </w:rPr>
        <w:t>, 220 – Cais do Apolo – Recife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Dia 17 de novembro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 14 às 17h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Atividade: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Palestra MEI Para Começar Bem/Sala do Empreendedor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27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FACULDADE NOVA ROMA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Estrada do Bongi, 425 – Afogados</w:t>
      </w:r>
    </w:p>
    <w:p w:rsidR="00E718B2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Dias 17 de novembro</w:t>
      </w:r>
    </w:p>
    <w:p w:rsidR="00110FA2" w:rsidRPr="005F7A05" w:rsidRDefault="00110FA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 19 às 21:30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 xml:space="preserve">Atividade: </w:t>
      </w:r>
    </w:p>
    <w:p w:rsidR="00E718B2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Palestra:</w:t>
      </w:r>
      <w:r w:rsidR="00110FA2">
        <w:rPr>
          <w:rFonts w:cstheme="minorHAnsi"/>
          <w:sz w:val="28"/>
          <w:szCs w:val="28"/>
          <w:u w:val="single"/>
        </w:rPr>
        <w:t xml:space="preserve"> O Cenário a Inovação, Empreendedorismo e Desenvolvimento no Recife, Nordeste e Brasil</w:t>
      </w:r>
    </w:p>
    <w:p w:rsidR="00110FA2" w:rsidRPr="005F7A05" w:rsidRDefault="00461A0C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Palestrante: </w:t>
      </w:r>
      <w:proofErr w:type="spellStart"/>
      <w:r w:rsidR="00110FA2">
        <w:rPr>
          <w:rFonts w:cstheme="minorHAnsi"/>
          <w:sz w:val="28"/>
          <w:szCs w:val="28"/>
          <w:u w:val="single"/>
        </w:rPr>
        <w:t>Egon</w:t>
      </w:r>
      <w:proofErr w:type="spellEnd"/>
      <w:r w:rsidR="00110FA2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110FA2">
        <w:rPr>
          <w:rFonts w:cstheme="minorHAnsi"/>
          <w:sz w:val="28"/>
          <w:szCs w:val="28"/>
          <w:u w:val="single"/>
        </w:rPr>
        <w:t>Daxbacher</w:t>
      </w:r>
      <w:proofErr w:type="spellEnd"/>
      <w:r>
        <w:rPr>
          <w:rFonts w:cstheme="minorHAnsi"/>
          <w:sz w:val="28"/>
          <w:szCs w:val="28"/>
          <w:u w:val="single"/>
        </w:rPr>
        <w:t xml:space="preserve"> – Executivo do ramo automobilístico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Dia 18 de novembro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461A0C" w:rsidRDefault="00E718B2" w:rsidP="00461A0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Atividade:</w:t>
      </w:r>
      <w:r w:rsidR="00461A0C">
        <w:rPr>
          <w:rFonts w:cstheme="minorHAnsi"/>
          <w:sz w:val="28"/>
          <w:szCs w:val="28"/>
          <w:u w:val="single"/>
        </w:rPr>
        <w:t xml:space="preserve"> </w:t>
      </w:r>
    </w:p>
    <w:p w:rsidR="00461A0C" w:rsidRDefault="00461A0C" w:rsidP="00461A0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Palestra:</w:t>
      </w:r>
      <w:r>
        <w:rPr>
          <w:rFonts w:cstheme="minorHAnsi"/>
          <w:sz w:val="28"/>
          <w:szCs w:val="28"/>
          <w:u w:val="single"/>
        </w:rPr>
        <w:t xml:space="preserve"> O Cenário a Inovação, Empreendedorismo e Desenvolvimento no Recife, Nordeste e </w:t>
      </w:r>
      <w:proofErr w:type="gramStart"/>
      <w:r>
        <w:rPr>
          <w:rFonts w:cstheme="minorHAnsi"/>
          <w:sz w:val="28"/>
          <w:szCs w:val="28"/>
          <w:u w:val="single"/>
        </w:rPr>
        <w:t>Brasil</w:t>
      </w:r>
      <w:proofErr w:type="gramEnd"/>
    </w:p>
    <w:p w:rsidR="00E718B2" w:rsidRPr="005F7A05" w:rsidRDefault="00461A0C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Palestrante: Palestrante: </w:t>
      </w:r>
      <w:proofErr w:type="spellStart"/>
      <w:r>
        <w:rPr>
          <w:rFonts w:cstheme="minorHAnsi"/>
          <w:sz w:val="28"/>
          <w:szCs w:val="28"/>
          <w:u w:val="single"/>
        </w:rPr>
        <w:t>Jenner</w:t>
      </w:r>
      <w:proofErr w:type="spellEnd"/>
      <w:r>
        <w:rPr>
          <w:rFonts w:cstheme="minorHAnsi"/>
          <w:sz w:val="28"/>
          <w:szCs w:val="28"/>
          <w:u w:val="single"/>
        </w:rPr>
        <w:t xml:space="preserve"> Guimarães – Presidente da AD </w:t>
      </w:r>
      <w:proofErr w:type="spellStart"/>
      <w:r>
        <w:rPr>
          <w:rFonts w:cstheme="minorHAnsi"/>
          <w:sz w:val="28"/>
          <w:szCs w:val="28"/>
          <w:u w:val="single"/>
        </w:rPr>
        <w:t>Diper</w:t>
      </w:r>
      <w:proofErr w:type="spellEnd"/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461A0C" w:rsidRDefault="00461A0C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461A0C" w:rsidRDefault="00461A0C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461A0C" w:rsidRPr="005F7A05" w:rsidRDefault="00461A0C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28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ESCOLA TÉCNICA SENAI DE AREIAS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Av. Dr. José Rufino, 299 Areias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 xml:space="preserve">Dia 17 de novembro 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Das 14 as 16h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De 19 às 21:30</w:t>
      </w: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Atividades:</w:t>
      </w: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 xml:space="preserve">Apresentação do </w:t>
      </w:r>
      <w:proofErr w:type="spellStart"/>
      <w:r w:rsidRPr="005F7A05">
        <w:rPr>
          <w:rFonts w:cstheme="minorHAnsi"/>
          <w:sz w:val="28"/>
          <w:szCs w:val="28"/>
          <w:u w:val="single"/>
        </w:rPr>
        <w:t>Grupop</w:t>
      </w:r>
      <w:proofErr w:type="spellEnd"/>
      <w:r w:rsidRPr="005F7A0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F7A05">
        <w:rPr>
          <w:rFonts w:cstheme="minorHAnsi"/>
          <w:sz w:val="28"/>
          <w:szCs w:val="28"/>
          <w:u w:val="single"/>
        </w:rPr>
        <w:t>EXPERTs</w:t>
      </w:r>
      <w:proofErr w:type="spellEnd"/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</w:rPr>
        <w:t>Estimular networking proporcionando contatos comerciais e geração de novos negócios;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718B2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29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SHOPPING PAÇO ALFANDEGA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Rua da Alfandega, 35 Recife Antigo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De 18 a 20 de novembro</w:t>
      </w:r>
    </w:p>
    <w:p w:rsidR="00E718B2" w:rsidRPr="005F7A05" w:rsidRDefault="00E718B2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 xml:space="preserve">Atividade: </w:t>
      </w:r>
    </w:p>
    <w:p w:rsidR="00E718B2" w:rsidRPr="005F7A05" w:rsidRDefault="00E718B2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Exposição de Empreendedores Afro</w:t>
      </w: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POLO 30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AUDITÓRIO DO MUSEU DO FORTE DAS CINCO PONTAS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Praça das Cinco Pontas, s/n São José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Dia 19 de novembro</w:t>
      </w:r>
    </w:p>
    <w:p w:rsidR="005F7A05" w:rsidRPr="005F7A05" w:rsidRDefault="005F7A05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F7A05">
        <w:rPr>
          <w:rFonts w:cstheme="minorHAnsi"/>
          <w:b/>
          <w:sz w:val="28"/>
          <w:szCs w:val="28"/>
          <w:u w:val="single"/>
        </w:rPr>
        <w:t>De 8 às 13h</w:t>
      </w: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 xml:space="preserve">Atividade: </w:t>
      </w:r>
    </w:p>
    <w:p w:rsidR="005F7A05" w:rsidRP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Encontro Ilustrado</w:t>
      </w:r>
    </w:p>
    <w:p w:rsidR="005F7A05" w:rsidRDefault="005F7A05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F7A05">
        <w:rPr>
          <w:rFonts w:cstheme="minorHAnsi"/>
          <w:sz w:val="28"/>
          <w:szCs w:val="28"/>
          <w:u w:val="single"/>
        </w:rPr>
        <w:t>Encontro de profissionais da área de ilustração.</w:t>
      </w:r>
    </w:p>
    <w:p w:rsidR="0044565A" w:rsidRDefault="0044565A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44565A" w:rsidRPr="0044565A" w:rsidRDefault="0044565A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44565A">
        <w:rPr>
          <w:rFonts w:cstheme="minorHAnsi"/>
          <w:b/>
          <w:sz w:val="28"/>
          <w:szCs w:val="28"/>
          <w:u w:val="single"/>
        </w:rPr>
        <w:t>POLO 31</w:t>
      </w:r>
    </w:p>
    <w:p w:rsidR="0044565A" w:rsidRPr="0044565A" w:rsidRDefault="0044565A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Centro D. João </w:t>
      </w:r>
      <w:r w:rsidRPr="0044565A">
        <w:rPr>
          <w:rFonts w:cstheme="minorHAnsi"/>
          <w:b/>
          <w:sz w:val="28"/>
          <w:szCs w:val="28"/>
          <w:u w:val="single"/>
        </w:rPr>
        <w:t>Costa</w:t>
      </w:r>
    </w:p>
    <w:p w:rsidR="0044565A" w:rsidRPr="0044565A" w:rsidRDefault="0044565A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44565A">
        <w:rPr>
          <w:rFonts w:cstheme="minorHAnsi"/>
          <w:b/>
          <w:sz w:val="28"/>
          <w:szCs w:val="28"/>
          <w:u w:val="single"/>
        </w:rPr>
        <w:t xml:space="preserve">Rua </w:t>
      </w:r>
      <w:proofErr w:type="spellStart"/>
      <w:r w:rsidRPr="0044565A">
        <w:rPr>
          <w:rFonts w:cstheme="minorHAnsi"/>
          <w:b/>
          <w:sz w:val="28"/>
          <w:szCs w:val="28"/>
          <w:u w:val="single"/>
        </w:rPr>
        <w:t>Acaiaca</w:t>
      </w:r>
      <w:proofErr w:type="spellEnd"/>
      <w:r w:rsidRPr="0044565A">
        <w:rPr>
          <w:rFonts w:cstheme="minorHAnsi"/>
          <w:b/>
          <w:sz w:val="28"/>
          <w:szCs w:val="28"/>
          <w:u w:val="single"/>
        </w:rPr>
        <w:t>, 70 Alto José do Pinho – Recife – PE</w:t>
      </w:r>
    </w:p>
    <w:p w:rsidR="0044565A" w:rsidRPr="0044565A" w:rsidRDefault="0044565A" w:rsidP="00E9672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44565A">
        <w:rPr>
          <w:rFonts w:cstheme="minorHAnsi"/>
          <w:b/>
          <w:sz w:val="28"/>
          <w:szCs w:val="28"/>
          <w:u w:val="single"/>
        </w:rPr>
        <w:t>De 23 à 30/11</w:t>
      </w:r>
    </w:p>
    <w:p w:rsidR="0044565A" w:rsidRDefault="0044565A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De </w:t>
      </w: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1</w:t>
      </w:r>
      <w:r w:rsidRPr="0044565A">
        <w:rPr>
          <w:rFonts w:cstheme="minorHAnsi"/>
          <w:b/>
          <w:sz w:val="28"/>
          <w:szCs w:val="28"/>
          <w:u w:val="single"/>
        </w:rPr>
        <w:t>9 às 21:30h</w:t>
      </w:r>
    </w:p>
    <w:p w:rsidR="0044565A" w:rsidRDefault="0044565A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44565A" w:rsidRDefault="0044565A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Atividade: Sala do Empreendedor nos Bairros</w:t>
      </w:r>
    </w:p>
    <w:p w:rsidR="0044565A" w:rsidRPr="005F7A05" w:rsidRDefault="0044565A" w:rsidP="00E9672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sectPr w:rsidR="0044565A" w:rsidRPr="005F7A05" w:rsidSect="00781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420B"/>
    <w:multiLevelType w:val="hybridMultilevel"/>
    <w:tmpl w:val="72D60FA0"/>
    <w:lvl w:ilvl="0" w:tplc="1C0663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54"/>
    <w:rsid w:val="00110FA2"/>
    <w:rsid w:val="001A0D4C"/>
    <w:rsid w:val="0044565A"/>
    <w:rsid w:val="00461A0C"/>
    <w:rsid w:val="004E6C54"/>
    <w:rsid w:val="005F7A05"/>
    <w:rsid w:val="00621651"/>
    <w:rsid w:val="006A3763"/>
    <w:rsid w:val="007816CD"/>
    <w:rsid w:val="008739DC"/>
    <w:rsid w:val="00B8195B"/>
    <w:rsid w:val="00CB50CD"/>
    <w:rsid w:val="00D33366"/>
    <w:rsid w:val="00E718B2"/>
    <w:rsid w:val="00E9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Melo</dc:creator>
  <cp:lastModifiedBy>PCR</cp:lastModifiedBy>
  <cp:revision>6</cp:revision>
  <dcterms:created xsi:type="dcterms:W3CDTF">2016-11-10T11:23:00Z</dcterms:created>
  <dcterms:modified xsi:type="dcterms:W3CDTF">2016-11-10T11:47:00Z</dcterms:modified>
</cp:coreProperties>
</file>