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8C" w:rsidRPr="004C2F2D" w:rsidRDefault="0093438C" w:rsidP="0093438C">
      <w:pPr>
        <w:spacing w:after="120" w:line="360" w:lineRule="auto"/>
      </w:pPr>
      <w:r w:rsidRPr="004C2F2D">
        <w:rPr>
          <w:noProof/>
        </w:rPr>
        <w:drawing>
          <wp:anchor distT="0" distB="0" distL="114300" distR="114300" simplePos="0" relativeHeight="251659264" behindDoc="1" locked="0" layoutInCell="1" allowOverlap="1" wp14:anchorId="34BFB430" wp14:editId="397065E9">
            <wp:simplePos x="0" y="0"/>
            <wp:positionH relativeFrom="column">
              <wp:posOffset>1466850</wp:posOffset>
            </wp:positionH>
            <wp:positionV relativeFrom="paragraph">
              <wp:posOffset>-165100</wp:posOffset>
            </wp:positionV>
            <wp:extent cx="2764155" cy="744220"/>
            <wp:effectExtent l="0" t="0" r="0" b="0"/>
            <wp:wrapTight wrapText="bothSides">
              <wp:wrapPolygon edited="0">
                <wp:start x="0" y="0"/>
                <wp:lineTo x="0" y="21010"/>
                <wp:lineTo x="21436" y="21010"/>
                <wp:lineTo x="2143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2764155" cy="744220"/>
                    </a:xfrm>
                    <a:prstGeom prst="rect">
                      <a:avLst/>
                    </a:prstGeom>
                    <a:noFill/>
                  </pic:spPr>
                </pic:pic>
              </a:graphicData>
            </a:graphic>
          </wp:anchor>
        </w:drawing>
      </w:r>
    </w:p>
    <w:p w:rsidR="0093438C" w:rsidRPr="004C2F2D" w:rsidRDefault="0093438C" w:rsidP="0093438C">
      <w:pPr>
        <w:spacing w:after="120" w:line="360" w:lineRule="auto"/>
      </w:pPr>
    </w:p>
    <w:p w:rsidR="0093438C" w:rsidRPr="004C2F2D" w:rsidRDefault="0093438C" w:rsidP="0093438C">
      <w:pPr>
        <w:spacing w:after="120" w:line="360" w:lineRule="auto"/>
      </w:pPr>
    </w:p>
    <w:p w:rsidR="0093438C" w:rsidRPr="004C2F2D" w:rsidRDefault="0093438C" w:rsidP="0093438C">
      <w:pPr>
        <w:spacing w:after="120" w:line="360" w:lineRule="auto"/>
        <w:jc w:val="center"/>
      </w:pPr>
      <w:r w:rsidRPr="004C2F2D">
        <w:t>PREFEITURA DA CIDADE DE RECIFE</w:t>
      </w:r>
    </w:p>
    <w:p w:rsidR="0093438C" w:rsidRPr="004C2F2D" w:rsidRDefault="0093438C" w:rsidP="0093438C">
      <w:pPr>
        <w:spacing w:after="120" w:line="360" w:lineRule="auto"/>
        <w:jc w:val="center"/>
      </w:pPr>
      <w:r w:rsidRPr="004C2F2D">
        <w:t>SECRETARIA DE TURISMO E LAZER</w:t>
      </w:r>
    </w:p>
    <w:p w:rsidR="0093438C" w:rsidRPr="004C2F2D" w:rsidRDefault="0093438C" w:rsidP="0093438C">
      <w:pPr>
        <w:spacing w:after="120" w:line="360" w:lineRule="auto"/>
        <w:jc w:val="center"/>
      </w:pPr>
      <w:r w:rsidRPr="004C2F2D">
        <w:t xml:space="preserve">GERÊNCIA DE DESENVOLVIMENTO TURÍSTICO E MARKETING </w:t>
      </w:r>
    </w:p>
    <w:p w:rsidR="0093438C" w:rsidRPr="004C2F2D" w:rsidRDefault="0093438C" w:rsidP="0093438C">
      <w:pPr>
        <w:spacing w:after="120" w:line="360" w:lineRule="auto"/>
      </w:pPr>
    </w:p>
    <w:p w:rsidR="0093438C" w:rsidRPr="004C2F2D" w:rsidRDefault="0093438C" w:rsidP="0093438C">
      <w:pPr>
        <w:spacing w:after="120" w:line="360" w:lineRule="auto"/>
      </w:pPr>
    </w:p>
    <w:p w:rsidR="0093438C" w:rsidRPr="004C2F2D" w:rsidRDefault="0093438C" w:rsidP="0093438C">
      <w:pPr>
        <w:spacing w:after="120" w:line="360" w:lineRule="auto"/>
      </w:pPr>
    </w:p>
    <w:p w:rsidR="0093438C" w:rsidRPr="004C2F2D" w:rsidRDefault="0093438C" w:rsidP="0093438C">
      <w:pPr>
        <w:spacing w:after="120" w:line="360" w:lineRule="auto"/>
      </w:pPr>
    </w:p>
    <w:p w:rsidR="0093438C" w:rsidRPr="004C2F2D" w:rsidRDefault="0093438C" w:rsidP="0093438C">
      <w:pPr>
        <w:spacing w:after="120" w:line="360" w:lineRule="auto"/>
      </w:pPr>
    </w:p>
    <w:p w:rsidR="0093438C" w:rsidRPr="004C2F2D" w:rsidRDefault="0093438C" w:rsidP="0093438C">
      <w:pPr>
        <w:spacing w:after="120" w:line="360" w:lineRule="auto"/>
        <w:jc w:val="center"/>
        <w:rPr>
          <w:sz w:val="66"/>
          <w:szCs w:val="66"/>
        </w:rPr>
      </w:pPr>
      <w:r w:rsidRPr="004C2F2D">
        <w:rPr>
          <w:sz w:val="66"/>
          <w:szCs w:val="66"/>
        </w:rPr>
        <w:t>I Prêmio Inovação em Turismo 2014</w:t>
      </w:r>
    </w:p>
    <w:p w:rsidR="0093438C" w:rsidRPr="004C2F2D" w:rsidRDefault="0093438C" w:rsidP="0093438C">
      <w:pPr>
        <w:spacing w:after="120" w:line="360" w:lineRule="auto"/>
      </w:pPr>
    </w:p>
    <w:p w:rsidR="0093438C" w:rsidRPr="004C2F2D" w:rsidRDefault="0093438C" w:rsidP="0093438C">
      <w:pPr>
        <w:spacing w:after="120" w:line="360" w:lineRule="auto"/>
        <w:jc w:val="center"/>
      </w:pPr>
    </w:p>
    <w:p w:rsidR="0093438C" w:rsidRPr="004C2F2D" w:rsidRDefault="0093438C" w:rsidP="0093438C">
      <w:pPr>
        <w:spacing w:after="120" w:line="360" w:lineRule="auto"/>
        <w:jc w:val="center"/>
      </w:pPr>
    </w:p>
    <w:p w:rsidR="0093438C" w:rsidRPr="004C2F2D" w:rsidRDefault="0093438C" w:rsidP="0093438C">
      <w:pPr>
        <w:spacing w:after="120" w:line="360" w:lineRule="auto"/>
        <w:jc w:val="center"/>
      </w:pPr>
    </w:p>
    <w:p w:rsidR="0093438C" w:rsidRPr="004C2F2D" w:rsidRDefault="0093438C" w:rsidP="0093438C">
      <w:pPr>
        <w:spacing w:after="120" w:line="360" w:lineRule="auto"/>
        <w:jc w:val="center"/>
      </w:pPr>
    </w:p>
    <w:p w:rsidR="0093438C" w:rsidRPr="004C2F2D" w:rsidRDefault="0093438C" w:rsidP="0093438C">
      <w:pPr>
        <w:spacing w:after="120" w:line="360" w:lineRule="auto"/>
        <w:jc w:val="center"/>
      </w:pPr>
    </w:p>
    <w:p w:rsidR="0093438C" w:rsidRPr="004C2F2D" w:rsidRDefault="0093438C" w:rsidP="0093438C">
      <w:pPr>
        <w:spacing w:after="120" w:line="360" w:lineRule="auto"/>
        <w:jc w:val="center"/>
      </w:pPr>
    </w:p>
    <w:p w:rsidR="0093438C" w:rsidRPr="004C2F2D" w:rsidRDefault="0093438C" w:rsidP="0093438C">
      <w:pPr>
        <w:spacing w:after="120" w:line="360" w:lineRule="auto"/>
        <w:jc w:val="center"/>
      </w:pPr>
    </w:p>
    <w:p w:rsidR="0093438C" w:rsidRPr="004C2F2D" w:rsidRDefault="0093438C" w:rsidP="0093438C">
      <w:pPr>
        <w:spacing w:after="120" w:line="360" w:lineRule="auto"/>
        <w:jc w:val="center"/>
      </w:pPr>
      <w:r w:rsidRPr="004C2F2D">
        <w:t>Recife</w:t>
      </w:r>
    </w:p>
    <w:p w:rsidR="0093438C" w:rsidRPr="004C2F2D" w:rsidRDefault="0093438C" w:rsidP="0093438C">
      <w:pPr>
        <w:spacing w:after="120" w:line="360" w:lineRule="auto"/>
        <w:jc w:val="center"/>
      </w:pPr>
      <w:r w:rsidRPr="004C2F2D">
        <w:t>2014</w:t>
      </w:r>
    </w:p>
    <w:p w:rsidR="0093438C" w:rsidRPr="004C2F2D" w:rsidRDefault="0093438C" w:rsidP="0093438C">
      <w:pPr>
        <w:pStyle w:val="Ttulo1"/>
        <w:spacing w:before="0" w:after="120" w:line="360" w:lineRule="auto"/>
        <w:rPr>
          <w:rFonts w:ascii="Times New Roman" w:hAnsi="Times New Roman" w:cs="Times New Roman"/>
        </w:rPr>
      </w:pPr>
      <w:r w:rsidRPr="004C2F2D">
        <w:rPr>
          <w:rFonts w:ascii="Times New Roman" w:hAnsi="Times New Roman" w:cs="Times New Roman"/>
        </w:rPr>
        <w:lastRenderedPageBreak/>
        <w:t>I Prêmio Inovação em Turismo 2014</w:t>
      </w:r>
    </w:p>
    <w:p w:rsidR="0093438C" w:rsidRPr="004C2F2D" w:rsidRDefault="0093438C" w:rsidP="0093438C"/>
    <w:p w:rsidR="0093438C" w:rsidRPr="004C2F2D" w:rsidRDefault="0093438C" w:rsidP="0093438C">
      <w:r w:rsidRPr="004C2F2D">
        <w:t>Prefeitura da Cidade do Recife</w:t>
      </w:r>
    </w:p>
    <w:p w:rsidR="0093438C" w:rsidRPr="004C2F2D" w:rsidRDefault="0093438C" w:rsidP="0093438C">
      <w:r w:rsidRPr="004C2F2D">
        <w:t>Secretaria de Turismo e Lazer</w:t>
      </w:r>
    </w:p>
    <w:p w:rsidR="0093438C" w:rsidRPr="004C2F2D" w:rsidRDefault="0093438C" w:rsidP="0093438C">
      <w:r w:rsidRPr="004C2F2D">
        <w:t xml:space="preserve">Edital de Prêmio n° </w:t>
      </w:r>
      <w:r w:rsidR="00935064">
        <w:t>01</w:t>
      </w:r>
      <w:r w:rsidR="005824F0">
        <w:t xml:space="preserve"> </w:t>
      </w:r>
      <w:r w:rsidRPr="004C2F2D">
        <w:t>/2014</w:t>
      </w:r>
    </w:p>
    <w:p w:rsidR="0093438C" w:rsidRPr="004C2F2D" w:rsidRDefault="0093438C" w:rsidP="0093438C">
      <w:r w:rsidRPr="004C2F2D">
        <w:t>Prêmio Gerando Conhecimento - 2014</w:t>
      </w:r>
    </w:p>
    <w:p w:rsidR="0093438C" w:rsidRPr="004C2F2D" w:rsidRDefault="0093438C" w:rsidP="0093438C"/>
    <w:p w:rsidR="0093438C" w:rsidRDefault="0093438C" w:rsidP="0093438C"/>
    <w:p w:rsidR="00F739B6" w:rsidRPr="004C2F2D" w:rsidRDefault="00F739B6" w:rsidP="0093438C"/>
    <w:p w:rsidR="00F739B6" w:rsidRDefault="00F739B6" w:rsidP="00F739B6">
      <w:pPr>
        <w:spacing w:line="360" w:lineRule="auto"/>
        <w:jc w:val="center"/>
      </w:pPr>
    </w:p>
    <w:p w:rsidR="00D27E84" w:rsidRPr="00F739B6" w:rsidRDefault="00F739B6" w:rsidP="00F739B6">
      <w:pPr>
        <w:spacing w:line="360" w:lineRule="auto"/>
        <w:jc w:val="center"/>
        <w:rPr>
          <w:b/>
        </w:rPr>
      </w:pPr>
      <w:r w:rsidRPr="00F739B6">
        <w:rPr>
          <w:b/>
        </w:rPr>
        <w:t>APRESENTAÇÃO</w:t>
      </w:r>
    </w:p>
    <w:p w:rsidR="00F739B6" w:rsidRPr="004C2F2D" w:rsidRDefault="00F739B6" w:rsidP="00F739B6">
      <w:pPr>
        <w:spacing w:line="360" w:lineRule="auto"/>
        <w:jc w:val="center"/>
      </w:pPr>
    </w:p>
    <w:p w:rsidR="00F739B6" w:rsidRDefault="003A4889" w:rsidP="0093438C">
      <w:pPr>
        <w:spacing w:line="360" w:lineRule="auto"/>
        <w:jc w:val="both"/>
      </w:pPr>
      <w:r>
        <w:t>A atividade turística é reconhecida por sua dinamicidade</w:t>
      </w:r>
      <w:r w:rsidR="00F739B6">
        <w:t>. As novas demandas sociais, além da agilidade dos concorrentes, fazem com que as empresas</w:t>
      </w:r>
      <w:r w:rsidR="00FF3368">
        <w:t xml:space="preserve"> que prestam serviço ao setor turístico, denominada de</w:t>
      </w:r>
      <w:r w:rsidR="00F739B6">
        <w:t xml:space="preserve"> </w:t>
      </w:r>
      <w:r w:rsidR="00F739B6" w:rsidRPr="00F739B6">
        <w:rPr>
          <w:i/>
        </w:rPr>
        <w:t>trade</w:t>
      </w:r>
      <w:r w:rsidR="00F739B6">
        <w:t xml:space="preserve"> turístico</w:t>
      </w:r>
      <w:r w:rsidR="00FF3368">
        <w:t>,</w:t>
      </w:r>
      <w:r w:rsidR="00F739B6">
        <w:t xml:space="preserve"> tenham que se reinventar constantemente, apostando em conhecimento do mercado e em inovação para melhor receber e encantar seus clientes.</w:t>
      </w:r>
    </w:p>
    <w:p w:rsidR="0093438C" w:rsidRPr="004C2F2D" w:rsidRDefault="00F739B6" w:rsidP="0093438C">
      <w:pPr>
        <w:spacing w:line="360" w:lineRule="auto"/>
        <w:jc w:val="both"/>
      </w:pPr>
      <w:r>
        <w:t xml:space="preserve">Com foco nesta realidade a Prefeitura da Cidade do Recife, aliada à Secretaria de Turismo e Lazer, lança uma premiação visando contemplar e valorizar as empresas que apostam em inovação e investem em melhoria continuada, </w:t>
      </w:r>
      <w:r w:rsidR="00F977A1" w:rsidRPr="004C2F2D">
        <w:t>o I P</w:t>
      </w:r>
      <w:r w:rsidR="0093438C" w:rsidRPr="004C2F2D">
        <w:t>rêmio</w:t>
      </w:r>
      <w:r w:rsidR="00F977A1" w:rsidRPr="004C2F2D">
        <w:t xml:space="preserve"> de I</w:t>
      </w:r>
      <w:r w:rsidR="0093438C" w:rsidRPr="004C2F2D">
        <w:t xml:space="preserve">novação em </w:t>
      </w:r>
      <w:r w:rsidR="00F977A1" w:rsidRPr="004C2F2D">
        <w:t>T</w:t>
      </w:r>
      <w:r w:rsidR="0093438C" w:rsidRPr="004C2F2D">
        <w:t>urismo</w:t>
      </w:r>
      <w:r>
        <w:t xml:space="preserve"> 2014</w:t>
      </w:r>
      <w:r w:rsidR="0093438C" w:rsidRPr="004C2F2D">
        <w:t>, devendo seguir o presente edital que também servirá de regulamento:</w:t>
      </w:r>
    </w:p>
    <w:p w:rsidR="0093438C" w:rsidRPr="004C2F2D" w:rsidRDefault="0093438C" w:rsidP="0093438C">
      <w:pPr>
        <w:pStyle w:val="Ttulo1"/>
        <w:spacing w:before="0" w:after="120" w:line="360" w:lineRule="auto"/>
        <w:rPr>
          <w:rFonts w:ascii="Times New Roman" w:hAnsi="Times New Roman" w:cs="Times New Roman"/>
        </w:rPr>
      </w:pPr>
    </w:p>
    <w:p w:rsidR="0093438C" w:rsidRPr="004C2F2D" w:rsidRDefault="0093438C" w:rsidP="0093438C">
      <w:pPr>
        <w:pStyle w:val="Ttulo1"/>
        <w:spacing w:before="0" w:after="120" w:line="360" w:lineRule="auto"/>
        <w:jc w:val="center"/>
        <w:rPr>
          <w:rFonts w:ascii="Times New Roman" w:hAnsi="Times New Roman" w:cs="Times New Roman"/>
        </w:rPr>
      </w:pPr>
      <w:r w:rsidRPr="004C2F2D">
        <w:rPr>
          <w:rFonts w:ascii="Times New Roman" w:hAnsi="Times New Roman" w:cs="Times New Roman"/>
        </w:rPr>
        <w:t>REGULAMENTO</w:t>
      </w:r>
    </w:p>
    <w:p w:rsidR="0093438C" w:rsidRPr="004C2F2D" w:rsidRDefault="0093438C" w:rsidP="0093438C">
      <w:pPr>
        <w:spacing w:after="120" w:line="360" w:lineRule="auto"/>
      </w:pPr>
    </w:p>
    <w:p w:rsidR="0093438C" w:rsidRPr="004C2F2D" w:rsidRDefault="0093438C" w:rsidP="0093438C">
      <w:pPr>
        <w:pStyle w:val="Ttulo1"/>
        <w:spacing w:before="0" w:after="120" w:line="360" w:lineRule="auto"/>
        <w:jc w:val="center"/>
        <w:rPr>
          <w:rFonts w:ascii="Times New Roman" w:hAnsi="Times New Roman" w:cs="Times New Roman"/>
          <w:sz w:val="24"/>
          <w:szCs w:val="24"/>
        </w:rPr>
      </w:pPr>
      <w:r w:rsidRPr="004C2F2D">
        <w:rPr>
          <w:rFonts w:ascii="Times New Roman" w:hAnsi="Times New Roman" w:cs="Times New Roman"/>
          <w:sz w:val="24"/>
          <w:szCs w:val="24"/>
        </w:rPr>
        <w:t>Artigo 1°</w:t>
      </w:r>
    </w:p>
    <w:p w:rsidR="0093438C" w:rsidRPr="004C2F2D" w:rsidRDefault="0093438C" w:rsidP="0093438C">
      <w:pPr>
        <w:spacing w:after="120" w:line="360" w:lineRule="auto"/>
        <w:jc w:val="center"/>
        <w:rPr>
          <w:b/>
        </w:rPr>
      </w:pPr>
      <w:r w:rsidRPr="004C2F2D">
        <w:rPr>
          <w:b/>
        </w:rPr>
        <w:t>Da Finalidade</w:t>
      </w:r>
    </w:p>
    <w:p w:rsidR="0093438C" w:rsidRPr="004C2F2D" w:rsidRDefault="0093438C" w:rsidP="0093438C">
      <w:pPr>
        <w:spacing w:after="120" w:line="360" w:lineRule="auto"/>
        <w:jc w:val="both"/>
      </w:pPr>
      <w:r w:rsidRPr="004C2F2D">
        <w:t>O</w:t>
      </w:r>
      <w:r w:rsidR="00F977A1" w:rsidRPr="004C2F2D">
        <w:t xml:space="preserve"> I Prêmio de Inovação em Turismo 2014</w:t>
      </w:r>
      <w:r w:rsidRPr="004C2F2D">
        <w:t xml:space="preserve">, realizado pela Secretaria de Turismo e Lazer da cidade do Recife, tem por finalidade </w:t>
      </w:r>
      <w:r w:rsidR="00F977A1" w:rsidRPr="004C2F2D">
        <w:t xml:space="preserve">estimular as ações inovadoras desenvolvidas pelas empresas do </w:t>
      </w:r>
      <w:r w:rsidR="00F977A1" w:rsidRPr="00FF3368">
        <w:rPr>
          <w:i/>
        </w:rPr>
        <w:t>Trade</w:t>
      </w:r>
      <w:r w:rsidR="00FF3368">
        <w:rPr>
          <w:rStyle w:val="Refdenotaderodap"/>
        </w:rPr>
        <w:footnoteReference w:id="1"/>
      </w:r>
      <w:r w:rsidR="00F977A1" w:rsidRPr="004C2F2D">
        <w:t xml:space="preserve"> Turístico</w:t>
      </w:r>
      <w:r w:rsidRPr="004C2F2D">
        <w:t xml:space="preserve">, </w:t>
      </w:r>
      <w:r w:rsidR="00F977A1" w:rsidRPr="004C2F2D">
        <w:t>premiando aquelas que se destacam para o desenvolvimento e consolidação da atividade dentro do tema definido para a premiação</w:t>
      </w:r>
      <w:r w:rsidRPr="004C2F2D">
        <w:t>.</w:t>
      </w:r>
    </w:p>
    <w:p w:rsidR="0093438C" w:rsidRPr="004C2F2D" w:rsidRDefault="0093438C" w:rsidP="0093438C">
      <w:pPr>
        <w:spacing w:after="120" w:line="360" w:lineRule="auto"/>
        <w:jc w:val="both"/>
      </w:pPr>
    </w:p>
    <w:p w:rsidR="0093438C" w:rsidRPr="004C2F2D" w:rsidRDefault="0093438C" w:rsidP="0093438C">
      <w:pPr>
        <w:spacing w:after="120" w:line="360" w:lineRule="auto"/>
        <w:jc w:val="center"/>
        <w:rPr>
          <w:b/>
        </w:rPr>
      </w:pPr>
      <w:r w:rsidRPr="004C2F2D">
        <w:rPr>
          <w:b/>
        </w:rPr>
        <w:lastRenderedPageBreak/>
        <w:t>Artigo 2°</w:t>
      </w:r>
    </w:p>
    <w:p w:rsidR="0093438C" w:rsidRPr="004C2F2D" w:rsidRDefault="0093438C" w:rsidP="0093438C">
      <w:pPr>
        <w:spacing w:after="120" w:line="360" w:lineRule="auto"/>
        <w:jc w:val="center"/>
        <w:rPr>
          <w:b/>
        </w:rPr>
      </w:pPr>
      <w:r w:rsidRPr="004C2F2D">
        <w:rPr>
          <w:b/>
        </w:rPr>
        <w:t>Dos Objetivos</w:t>
      </w:r>
    </w:p>
    <w:p w:rsidR="0093438C" w:rsidRPr="004C2F2D" w:rsidRDefault="0093438C" w:rsidP="0093438C">
      <w:pPr>
        <w:spacing w:after="120" w:line="360" w:lineRule="auto"/>
      </w:pPr>
      <w:r w:rsidRPr="004C2F2D">
        <w:rPr>
          <w:b/>
        </w:rPr>
        <w:t>Geral</w:t>
      </w:r>
      <w:r w:rsidRPr="004C2F2D">
        <w:t xml:space="preserve">: </w:t>
      </w:r>
      <w:r w:rsidR="005700C4" w:rsidRPr="004C2F2D">
        <w:t>Constitui objetivo deste prêmio selecionar as 03 ações mais inovadoras no turismo do Recife, considerando as 03 categorias informadas</w:t>
      </w:r>
      <w:r w:rsidRPr="004C2F2D">
        <w:t>;</w:t>
      </w:r>
    </w:p>
    <w:p w:rsidR="0093438C" w:rsidRPr="004C2F2D" w:rsidRDefault="0093438C" w:rsidP="0093438C">
      <w:pPr>
        <w:spacing w:after="120" w:line="360" w:lineRule="auto"/>
      </w:pPr>
    </w:p>
    <w:p w:rsidR="0093438C" w:rsidRPr="004C2F2D" w:rsidRDefault="0093438C" w:rsidP="00644890">
      <w:pPr>
        <w:spacing w:after="120" w:line="360" w:lineRule="auto"/>
        <w:jc w:val="both"/>
      </w:pPr>
      <w:r w:rsidRPr="004C2F2D">
        <w:rPr>
          <w:b/>
        </w:rPr>
        <w:t>Específicos</w:t>
      </w:r>
      <w:r w:rsidR="00613B92">
        <w:t>: E</w:t>
      </w:r>
      <w:r w:rsidR="005700C4" w:rsidRPr="004C2F2D">
        <w:t>stimular</w:t>
      </w:r>
      <w:r w:rsidRPr="004C2F2D">
        <w:t xml:space="preserve"> a </w:t>
      </w:r>
      <w:r w:rsidR="005700C4" w:rsidRPr="004C2F2D">
        <w:t>inovação nas empresas do trade turístico do Recife; valorizar as atitudes inovadoras das empresas que atuam na cidade, demonstrando assim a importância de tal atitude em um setor dinâmico como o Turismo; disseminar as inovações implantadas nas diferentes empresas participantes, permitindo assim a troca de conhecimento entre empresas</w:t>
      </w:r>
      <w:r w:rsidRPr="004C2F2D">
        <w:t>; promover a interaçã</w:t>
      </w:r>
      <w:r w:rsidR="004B69E8" w:rsidRPr="004C2F2D">
        <w:t>o entre poder público e setor privado</w:t>
      </w:r>
      <w:r w:rsidRPr="004C2F2D">
        <w:t>.</w:t>
      </w:r>
    </w:p>
    <w:p w:rsidR="0093438C" w:rsidRPr="004C2F2D" w:rsidRDefault="0093438C" w:rsidP="0093438C">
      <w:pPr>
        <w:spacing w:after="120" w:line="360" w:lineRule="auto"/>
      </w:pPr>
    </w:p>
    <w:p w:rsidR="0093438C" w:rsidRPr="004C2F2D" w:rsidRDefault="0093438C" w:rsidP="0093438C">
      <w:pPr>
        <w:spacing w:after="120" w:line="360" w:lineRule="auto"/>
        <w:jc w:val="center"/>
        <w:rPr>
          <w:b/>
        </w:rPr>
      </w:pPr>
      <w:r w:rsidRPr="004C2F2D">
        <w:rPr>
          <w:b/>
        </w:rPr>
        <w:t>Artigo 3°</w:t>
      </w:r>
    </w:p>
    <w:p w:rsidR="0093438C" w:rsidRPr="004C2F2D" w:rsidRDefault="0093438C" w:rsidP="0093438C">
      <w:pPr>
        <w:spacing w:after="120" w:line="360" w:lineRule="auto"/>
        <w:jc w:val="center"/>
        <w:rPr>
          <w:b/>
        </w:rPr>
      </w:pPr>
      <w:r w:rsidRPr="004C2F2D">
        <w:rPr>
          <w:b/>
        </w:rPr>
        <w:t>Da Abrangência e P</w:t>
      </w:r>
      <w:r w:rsidR="00786A8E" w:rsidRPr="004C2F2D">
        <w:rPr>
          <w:b/>
        </w:rPr>
        <w:t>úblico Alvo</w:t>
      </w:r>
    </w:p>
    <w:p w:rsidR="0093438C" w:rsidRPr="004C2F2D" w:rsidRDefault="004B69E8" w:rsidP="0093438C">
      <w:pPr>
        <w:spacing w:after="120" w:line="360" w:lineRule="auto"/>
        <w:jc w:val="both"/>
      </w:pPr>
      <w:r w:rsidRPr="004C2F2D">
        <w:t xml:space="preserve">Poderão participar </w:t>
      </w:r>
      <w:r w:rsidR="00E42FBB" w:rsidRPr="004C2F2D">
        <w:t xml:space="preserve">todas </w:t>
      </w:r>
      <w:r w:rsidRPr="004C2F2D">
        <w:t xml:space="preserve">as empresas do </w:t>
      </w:r>
      <w:r w:rsidRPr="004C2F2D">
        <w:rPr>
          <w:i/>
        </w:rPr>
        <w:t>trade</w:t>
      </w:r>
      <w:r w:rsidR="00FF3368">
        <w:rPr>
          <w:i/>
        </w:rPr>
        <w:t xml:space="preserve"> </w:t>
      </w:r>
      <w:r w:rsidRPr="004C2F2D">
        <w:t xml:space="preserve">turístico instaladas e formalmente inscritas </w:t>
      </w:r>
      <w:r w:rsidR="00644890" w:rsidRPr="004C2F2D">
        <w:t>no município do</w:t>
      </w:r>
      <w:r w:rsidRPr="004C2F2D">
        <w:t xml:space="preserve"> Recife, incluindo:</w:t>
      </w:r>
    </w:p>
    <w:p w:rsidR="004B69E8" w:rsidRPr="004C2F2D" w:rsidRDefault="004B69E8" w:rsidP="004B69E8">
      <w:pPr>
        <w:pStyle w:val="PargrafodaLista"/>
        <w:numPr>
          <w:ilvl w:val="0"/>
          <w:numId w:val="8"/>
        </w:numPr>
        <w:spacing w:after="120" w:line="360" w:lineRule="auto"/>
        <w:jc w:val="both"/>
      </w:pPr>
      <w:r w:rsidRPr="004C2F2D">
        <w:t>Iniciativa privada (pessoas jurídicas de direito privado com fins lucrativos)</w:t>
      </w:r>
      <w:r w:rsidR="00644890" w:rsidRPr="004C2F2D">
        <w:t>;</w:t>
      </w:r>
    </w:p>
    <w:p w:rsidR="004B69E8" w:rsidRPr="004C2F2D" w:rsidRDefault="004B69E8" w:rsidP="004B69E8">
      <w:pPr>
        <w:pStyle w:val="PargrafodaLista"/>
        <w:numPr>
          <w:ilvl w:val="0"/>
          <w:numId w:val="8"/>
        </w:numPr>
        <w:spacing w:after="120" w:line="360" w:lineRule="auto"/>
        <w:jc w:val="both"/>
      </w:pPr>
      <w:r w:rsidRPr="004C2F2D">
        <w:t>Terceiro setor (associações, fundações, ONGs, entre outros)</w:t>
      </w:r>
      <w:r w:rsidR="00644890" w:rsidRPr="004C2F2D">
        <w:t>.</w:t>
      </w:r>
    </w:p>
    <w:p w:rsidR="004B69E8" w:rsidRPr="004C2F2D" w:rsidRDefault="004B69E8" w:rsidP="0093438C">
      <w:pPr>
        <w:spacing w:after="120" w:line="360" w:lineRule="auto"/>
        <w:jc w:val="both"/>
      </w:pPr>
    </w:p>
    <w:p w:rsidR="0093438C" w:rsidRPr="004C2F2D" w:rsidRDefault="0093438C" w:rsidP="0093438C">
      <w:pPr>
        <w:spacing w:after="120" w:line="360" w:lineRule="auto"/>
        <w:jc w:val="center"/>
        <w:rPr>
          <w:b/>
        </w:rPr>
      </w:pPr>
      <w:r w:rsidRPr="004C2F2D">
        <w:rPr>
          <w:b/>
        </w:rPr>
        <w:t>Artigo 4°</w:t>
      </w:r>
    </w:p>
    <w:p w:rsidR="0093438C" w:rsidRPr="004C2F2D" w:rsidRDefault="0093438C" w:rsidP="0093438C">
      <w:pPr>
        <w:spacing w:after="120" w:line="360" w:lineRule="auto"/>
        <w:jc w:val="center"/>
        <w:rPr>
          <w:b/>
        </w:rPr>
      </w:pPr>
      <w:r w:rsidRPr="004C2F2D">
        <w:rPr>
          <w:b/>
        </w:rPr>
        <w:t>Das Condições Gerais de Participação</w:t>
      </w:r>
    </w:p>
    <w:p w:rsidR="0093438C" w:rsidRPr="004C2F2D" w:rsidRDefault="0093438C" w:rsidP="0093438C">
      <w:pPr>
        <w:spacing w:after="120" w:line="360" w:lineRule="auto"/>
        <w:jc w:val="both"/>
      </w:pPr>
      <w:r w:rsidRPr="004C2F2D">
        <w:t>Todos os trabalhos susceptíveis de admissão ao concurso deverão observar as seguintes condições:</w:t>
      </w:r>
    </w:p>
    <w:p w:rsidR="0093438C" w:rsidRPr="00935064" w:rsidRDefault="0093438C" w:rsidP="0093438C">
      <w:pPr>
        <w:spacing w:after="120" w:line="360" w:lineRule="auto"/>
        <w:jc w:val="both"/>
      </w:pPr>
      <w:r w:rsidRPr="004C2F2D">
        <w:t>I - A participação dos interessados está condicionada à sua in</w:t>
      </w:r>
      <w:r w:rsidR="003E38F1">
        <w:t xml:space="preserve">scrição, por meio do </w:t>
      </w:r>
      <w:r w:rsidRPr="004C2F2D">
        <w:t>preenchimento</w:t>
      </w:r>
      <w:r w:rsidR="003E38F1">
        <w:t xml:space="preserve"> e entrega</w:t>
      </w:r>
      <w:r w:rsidRPr="004C2F2D">
        <w:t xml:space="preserve"> do formulário</w:t>
      </w:r>
      <w:r w:rsidR="00647DB0">
        <w:t xml:space="preserve"> (ver ANEXO I)</w:t>
      </w:r>
      <w:r w:rsidR="00E60716">
        <w:t>;</w:t>
      </w:r>
    </w:p>
    <w:p w:rsidR="0093438C" w:rsidRPr="004C2F2D" w:rsidRDefault="0093438C" w:rsidP="00786A8E">
      <w:pPr>
        <w:spacing w:after="120" w:line="360" w:lineRule="auto"/>
        <w:jc w:val="both"/>
      </w:pPr>
      <w:r w:rsidRPr="00935064">
        <w:t xml:space="preserve">II </w:t>
      </w:r>
      <w:r w:rsidR="00D72C01" w:rsidRPr="00935064">
        <w:t>–</w:t>
      </w:r>
      <w:r w:rsidRPr="00935064">
        <w:t xml:space="preserve"> </w:t>
      </w:r>
      <w:r w:rsidR="00942D7A" w:rsidRPr="00935064">
        <w:t xml:space="preserve">Os proponentes poderão concorrer nas três diferentes </w:t>
      </w:r>
      <w:r w:rsidR="00644890" w:rsidRPr="00935064">
        <w:t>categorias apresentadas no Artigo 6° deste edital</w:t>
      </w:r>
      <w:r w:rsidR="00942D7A" w:rsidRPr="00935064">
        <w:t>, devendo ser apresentada ficha de inscrição e documentos</w:t>
      </w:r>
      <w:r w:rsidR="00942D7A" w:rsidRPr="004C2F2D">
        <w:t xml:space="preserve"> correspondentes para cada categoria e subcategoria escolhida;</w:t>
      </w:r>
    </w:p>
    <w:p w:rsidR="00F1335D" w:rsidRPr="00935064" w:rsidRDefault="00942D7A" w:rsidP="00F1335D">
      <w:pPr>
        <w:spacing w:after="120" w:line="360" w:lineRule="auto"/>
        <w:jc w:val="both"/>
      </w:pPr>
      <w:r w:rsidRPr="004C2F2D">
        <w:t xml:space="preserve">III – É obrigatório o preenchimento e </w:t>
      </w:r>
      <w:r w:rsidR="000C6E21">
        <w:t xml:space="preserve">entrega do </w:t>
      </w:r>
      <w:r w:rsidR="00E1381E">
        <w:t>ANEXO I</w:t>
      </w:r>
      <w:r w:rsidR="000C6E21">
        <w:t xml:space="preserve"> que traz o </w:t>
      </w:r>
      <w:r w:rsidR="00E1381E">
        <w:t>formulário de inscriç</w:t>
      </w:r>
      <w:r w:rsidR="00670B86">
        <w:t>ão</w:t>
      </w:r>
      <w:r w:rsidR="000C6E21">
        <w:t xml:space="preserve"> </w:t>
      </w:r>
      <w:r w:rsidR="002C17B7">
        <w:t xml:space="preserve">e lista de documentos </w:t>
      </w:r>
      <w:r w:rsidR="000C6E21">
        <w:t>a concorrer para o I Prêmio de Inovação do Turismo 2014;</w:t>
      </w:r>
    </w:p>
    <w:p w:rsidR="0093438C" w:rsidRPr="004C2F2D" w:rsidRDefault="00470452" w:rsidP="0093438C">
      <w:pPr>
        <w:spacing w:after="120" w:line="360" w:lineRule="auto"/>
        <w:jc w:val="both"/>
      </w:pPr>
      <w:r w:rsidRPr="004C2F2D">
        <w:lastRenderedPageBreak/>
        <w:t>IV</w:t>
      </w:r>
      <w:r w:rsidR="00644890" w:rsidRPr="004C2F2D">
        <w:t xml:space="preserve"> – As empresas</w:t>
      </w:r>
      <w:r w:rsidR="0093438C" w:rsidRPr="004C2F2D">
        <w:t xml:space="preserve"> vencedor</w:t>
      </w:r>
      <w:r w:rsidR="00644890" w:rsidRPr="004C2F2D">
        <w:t>a</w:t>
      </w:r>
      <w:r w:rsidR="0093438C" w:rsidRPr="004C2F2D">
        <w:t>s do Prêmio automati</w:t>
      </w:r>
      <w:r w:rsidR="00644890" w:rsidRPr="004C2F2D">
        <w:t>camente autorizam a utilização do nome do empreendimento e</w:t>
      </w:r>
      <w:r w:rsidR="0093438C" w:rsidRPr="004C2F2D">
        <w:t xml:space="preserve"> </w:t>
      </w:r>
      <w:r w:rsidRPr="004C2F2D">
        <w:t>divulgação</w:t>
      </w:r>
      <w:r w:rsidR="00644890" w:rsidRPr="004C2F2D">
        <w:t xml:space="preserve"> do seu projeto</w:t>
      </w:r>
      <w:r w:rsidR="0093438C" w:rsidRPr="004C2F2D">
        <w:t>, sem qualquer ônus para o realizador, o organizador ou patrocinadores;</w:t>
      </w:r>
    </w:p>
    <w:p w:rsidR="0093438C" w:rsidRPr="004C2F2D" w:rsidRDefault="0093438C" w:rsidP="0093438C">
      <w:pPr>
        <w:spacing w:after="120" w:line="360" w:lineRule="auto"/>
        <w:jc w:val="both"/>
      </w:pPr>
      <w:r w:rsidRPr="004C2F2D">
        <w:t>V - A participação neste prêmio atesta a concordância dos inscritos com o regulamento apresentado, assim como com todas as decisões provenientes da Comissão Julgadora que determinar as colocações dos</w:t>
      </w:r>
      <w:r w:rsidR="00942D7A" w:rsidRPr="004C2F2D">
        <w:t xml:space="preserve"> projetos</w:t>
      </w:r>
      <w:r w:rsidRPr="004C2F2D">
        <w:t xml:space="preserve"> avaliados;</w:t>
      </w:r>
    </w:p>
    <w:p w:rsidR="0093438C" w:rsidRPr="004C2F2D" w:rsidRDefault="0093438C" w:rsidP="0093438C">
      <w:pPr>
        <w:spacing w:after="120" w:line="360" w:lineRule="auto"/>
        <w:jc w:val="both"/>
      </w:pPr>
      <w:r w:rsidRPr="004C2F2D">
        <w:t xml:space="preserve">VI </w:t>
      </w:r>
      <w:r w:rsidR="00470452" w:rsidRPr="004C2F2D">
        <w:t xml:space="preserve">– Serão indeferidas as inscrições das propostas que não se enquadrarem nas categorias e subcategorias previstas no </w:t>
      </w:r>
      <w:r w:rsidR="00644890" w:rsidRPr="004C2F2D">
        <w:t xml:space="preserve">Artigo 6, </w:t>
      </w:r>
      <w:r w:rsidR="00470452" w:rsidRPr="004C2F2D">
        <w:t>bem como não atenderem a quaisquer especificações deste edital</w:t>
      </w:r>
      <w:r w:rsidRPr="004C2F2D">
        <w:t>.</w:t>
      </w:r>
    </w:p>
    <w:p w:rsidR="0093438C" w:rsidRPr="004C2F2D" w:rsidRDefault="0093438C" w:rsidP="0093438C">
      <w:pPr>
        <w:spacing w:after="120" w:line="360" w:lineRule="auto"/>
        <w:jc w:val="both"/>
      </w:pPr>
    </w:p>
    <w:p w:rsidR="0093438C" w:rsidRPr="004C2F2D" w:rsidRDefault="0093438C" w:rsidP="0093438C">
      <w:pPr>
        <w:spacing w:after="120" w:line="360" w:lineRule="auto"/>
        <w:jc w:val="center"/>
        <w:rPr>
          <w:b/>
        </w:rPr>
      </w:pPr>
      <w:r w:rsidRPr="004C2F2D">
        <w:rPr>
          <w:b/>
        </w:rPr>
        <w:t>Artigo 5°</w:t>
      </w:r>
    </w:p>
    <w:p w:rsidR="0093438C" w:rsidRPr="004C2F2D" w:rsidRDefault="0093438C" w:rsidP="0093438C">
      <w:pPr>
        <w:spacing w:after="120" w:line="360" w:lineRule="auto"/>
        <w:jc w:val="center"/>
        <w:rPr>
          <w:b/>
        </w:rPr>
      </w:pPr>
      <w:r w:rsidRPr="004C2F2D">
        <w:rPr>
          <w:b/>
        </w:rPr>
        <w:t>Das Inscrições</w:t>
      </w:r>
    </w:p>
    <w:p w:rsidR="0093438C" w:rsidRPr="004C2F2D" w:rsidRDefault="0093438C" w:rsidP="0093438C">
      <w:pPr>
        <w:spacing w:after="120" w:line="360" w:lineRule="auto"/>
        <w:jc w:val="center"/>
      </w:pPr>
    </w:p>
    <w:p w:rsidR="0093438C" w:rsidRPr="004C2F2D" w:rsidRDefault="0093438C" w:rsidP="0093438C">
      <w:pPr>
        <w:spacing w:after="120" w:line="360" w:lineRule="auto"/>
        <w:jc w:val="both"/>
      </w:pPr>
      <w:r w:rsidRPr="004C2F2D">
        <w:t xml:space="preserve">I - A data de </w:t>
      </w:r>
      <w:r w:rsidRPr="00935064">
        <w:t>Inscrição e entrega do material para avaliação será de</w:t>
      </w:r>
      <w:r w:rsidR="00FF3368" w:rsidRPr="00935064">
        <w:t xml:space="preserve"> </w:t>
      </w:r>
      <w:r w:rsidR="003937B8">
        <w:t>25</w:t>
      </w:r>
      <w:r w:rsidR="002C4CC6">
        <w:t xml:space="preserve"> de agosto a 31</w:t>
      </w:r>
      <w:r w:rsidR="00FF3368" w:rsidRPr="00935064">
        <w:t xml:space="preserve"> de </w:t>
      </w:r>
      <w:r w:rsidR="00935064" w:rsidRPr="00935064">
        <w:t>outubro</w:t>
      </w:r>
      <w:r w:rsidR="00FF3368" w:rsidRPr="00935064">
        <w:t xml:space="preserve"> de 2014</w:t>
      </w:r>
      <w:r w:rsidRPr="00935064">
        <w:t>. Neste</w:t>
      </w:r>
      <w:r w:rsidRPr="004C2F2D">
        <w:t xml:space="preserve"> período os interessados deverão entregar pessoalmente, em dias úteis, das </w:t>
      </w:r>
      <w:proofErr w:type="gramStart"/>
      <w:r w:rsidRPr="004C2F2D">
        <w:t>08:00</w:t>
      </w:r>
      <w:proofErr w:type="gramEnd"/>
      <w:r w:rsidRPr="004C2F2D">
        <w:t xml:space="preserve"> às 12:00 e das 14:00 às 17:00, 3 cópias</w:t>
      </w:r>
      <w:r w:rsidR="00470452" w:rsidRPr="004C2F2D">
        <w:t xml:space="preserve"> </w:t>
      </w:r>
      <w:r w:rsidR="00644890" w:rsidRPr="004C2F2D">
        <w:t xml:space="preserve">dos documentos solicitados </w:t>
      </w:r>
      <w:r w:rsidR="00470452" w:rsidRPr="004C2F2D">
        <w:t>em envelope lacrado e com identificação da empresa, categoria, subcatego</w:t>
      </w:r>
      <w:r w:rsidR="001570A2">
        <w:t>ria e projeto a ser apresentado</w:t>
      </w:r>
      <w:r w:rsidR="00470452" w:rsidRPr="004C2F2D">
        <w:t>, n</w:t>
      </w:r>
      <w:r w:rsidRPr="004C2F2D">
        <w:t>a Secretaria de Turismo</w:t>
      </w:r>
      <w:r w:rsidR="00470452" w:rsidRPr="004C2F2D">
        <w:t xml:space="preserve"> e Lazer</w:t>
      </w:r>
      <w:r w:rsidRPr="004C2F2D">
        <w:t xml:space="preserve"> do Recife, juntamente com o formulário de inscrição preenchido, cópias de documentos d</w:t>
      </w:r>
      <w:r w:rsidR="00470452" w:rsidRPr="004C2F2D">
        <w:t>o responsável</w:t>
      </w:r>
      <w:r w:rsidR="008E4A22" w:rsidRPr="004C2F2D">
        <w:t xml:space="preserve"> e dados do projeto</w:t>
      </w:r>
      <w:r w:rsidRPr="004C2F2D">
        <w:t xml:space="preserve"> no endereço: Secretaria de Turismo e Lazer, Cais do Apolo, 925, 7° andar, Sala de Desenvolvimento Turístico, Recife – PE, CEP: 50030-230;</w:t>
      </w:r>
    </w:p>
    <w:p w:rsidR="0093438C" w:rsidRPr="004C2F2D" w:rsidRDefault="0093438C" w:rsidP="0093438C">
      <w:pPr>
        <w:spacing w:after="120" w:line="360" w:lineRule="auto"/>
        <w:jc w:val="both"/>
      </w:pPr>
      <w:r w:rsidRPr="004C2F2D">
        <w:t xml:space="preserve">II - A </w:t>
      </w:r>
      <w:r w:rsidRPr="00935064">
        <w:t xml:space="preserve">validação da inscrição pressupõe a entrega, até às 17h00min do último </w:t>
      </w:r>
      <w:r w:rsidR="008E4A22" w:rsidRPr="00935064">
        <w:t xml:space="preserve">dia </w:t>
      </w:r>
      <w:r w:rsidR="002C4CC6">
        <w:t>31</w:t>
      </w:r>
      <w:r w:rsidR="00FF3368" w:rsidRPr="00935064">
        <w:t xml:space="preserve"> de </w:t>
      </w:r>
      <w:r w:rsidR="00935064" w:rsidRPr="00935064">
        <w:t>outubro</w:t>
      </w:r>
      <w:r w:rsidR="00FF3368" w:rsidRPr="00935064">
        <w:t xml:space="preserve"> de 2014 </w:t>
      </w:r>
      <w:r w:rsidRPr="00935064">
        <w:t>de</w:t>
      </w:r>
      <w:r w:rsidRPr="004C2F2D">
        <w:t xml:space="preserve"> todos os elementos solicitados. Informações adicionais podem ser solicitadas através do telefone (81) 3355-8605;</w:t>
      </w:r>
    </w:p>
    <w:p w:rsidR="0093438C" w:rsidRPr="004C2F2D" w:rsidRDefault="0093438C" w:rsidP="0093438C">
      <w:pPr>
        <w:spacing w:after="120" w:line="360" w:lineRule="auto"/>
        <w:jc w:val="both"/>
      </w:pPr>
      <w:r w:rsidRPr="004C2F2D">
        <w:t>III - O prazo final estipulado para a entrega dos materiais e fichas de inscrição é improrrogável, não sendo aceitas informações, complementos, anexos de documentos ou mesmo de materiais para avaliação após o citado prazo;</w:t>
      </w:r>
    </w:p>
    <w:p w:rsidR="0093438C" w:rsidRPr="004C2F2D" w:rsidRDefault="0093438C" w:rsidP="0093438C">
      <w:pPr>
        <w:spacing w:after="120" w:line="360" w:lineRule="auto"/>
        <w:jc w:val="both"/>
      </w:pPr>
      <w:r w:rsidRPr="004C2F2D">
        <w:t>IV - No ato da inscrição deverão ser entregues os seguintes documentos</w:t>
      </w:r>
      <w:r w:rsidR="00A842E3" w:rsidRPr="004C2F2D">
        <w:t xml:space="preserve">, em envelope lacrado e identificado com os dados da proponente, </w:t>
      </w:r>
      <w:r w:rsidR="00A842E3" w:rsidRPr="00E13592">
        <w:t>conforme Anexo II</w:t>
      </w:r>
      <w:r w:rsidR="00470452" w:rsidRPr="00E13592">
        <w:t>:</w:t>
      </w:r>
    </w:p>
    <w:p w:rsidR="0093438C" w:rsidRPr="004C2F2D" w:rsidRDefault="0093438C" w:rsidP="0093438C">
      <w:pPr>
        <w:pStyle w:val="PargrafodaLista"/>
        <w:numPr>
          <w:ilvl w:val="1"/>
          <w:numId w:val="3"/>
        </w:numPr>
        <w:spacing w:after="120" w:line="360" w:lineRule="auto"/>
        <w:jc w:val="both"/>
      </w:pPr>
      <w:r w:rsidRPr="004C2F2D">
        <w:lastRenderedPageBreak/>
        <w:t xml:space="preserve">Cópia </w:t>
      </w:r>
      <w:r w:rsidRPr="004C2F2D">
        <w:rPr>
          <w:b/>
        </w:rPr>
        <w:t>legível</w:t>
      </w:r>
      <w:r w:rsidRPr="004C2F2D">
        <w:t xml:space="preserve"> do RG e CPF</w:t>
      </w:r>
      <w:r w:rsidR="00A842E3" w:rsidRPr="004C2F2D">
        <w:t xml:space="preserve"> do responsável</w:t>
      </w:r>
      <w:r w:rsidRPr="004C2F2D">
        <w:t>, podendo as mesmas serem substituídas por cópia legível da Carneira Nacional de Habilitação;</w:t>
      </w:r>
    </w:p>
    <w:p w:rsidR="0093438C" w:rsidRPr="001570A2" w:rsidRDefault="001570A2" w:rsidP="0093438C">
      <w:pPr>
        <w:pStyle w:val="PargrafodaLista"/>
        <w:numPr>
          <w:ilvl w:val="1"/>
          <w:numId w:val="3"/>
        </w:numPr>
        <w:spacing w:after="120" w:line="360" w:lineRule="auto"/>
        <w:jc w:val="both"/>
      </w:pPr>
      <w:r w:rsidRPr="001570A2">
        <w:t>Comprovante de que empresa é sediada e com atuação na cidade do Recife;</w:t>
      </w:r>
    </w:p>
    <w:p w:rsidR="0093438C" w:rsidRPr="004C2F2D" w:rsidRDefault="00670B86" w:rsidP="0093438C">
      <w:pPr>
        <w:pStyle w:val="PargrafodaLista"/>
        <w:numPr>
          <w:ilvl w:val="1"/>
          <w:numId w:val="3"/>
        </w:numPr>
        <w:spacing w:after="120" w:line="360" w:lineRule="auto"/>
        <w:jc w:val="both"/>
      </w:pPr>
      <w:r>
        <w:t>Formulário de inscrição</w:t>
      </w:r>
      <w:r w:rsidR="0093438C" w:rsidRPr="004C2F2D">
        <w:t xml:space="preserve"> </w:t>
      </w:r>
      <w:r w:rsidR="00D71CD6">
        <w:t>com dados do projeto</w:t>
      </w:r>
      <w:r w:rsidR="00201B7B">
        <w:t xml:space="preserve"> e termo</w:t>
      </w:r>
      <w:r w:rsidR="00D71CD6">
        <w:t xml:space="preserve"> de participação </w:t>
      </w:r>
      <w:r w:rsidR="001527FC" w:rsidRPr="004C2F2D">
        <w:t>de</w:t>
      </w:r>
      <w:r w:rsidR="001527FC">
        <w:t>vidamente preenchido e assinado;</w:t>
      </w:r>
    </w:p>
    <w:p w:rsidR="00A842E3" w:rsidRPr="004C2F2D" w:rsidRDefault="00A842E3" w:rsidP="0093438C">
      <w:pPr>
        <w:pStyle w:val="PargrafodaLista"/>
        <w:numPr>
          <w:ilvl w:val="1"/>
          <w:numId w:val="3"/>
        </w:numPr>
        <w:spacing w:after="120" w:line="360" w:lineRule="auto"/>
        <w:jc w:val="both"/>
      </w:pPr>
      <w:r w:rsidRPr="004C2F2D">
        <w:t xml:space="preserve">Comprovação de existência do Projeto desenvolvido ou em desenvolvimento no período de janeiro de 2012 até julho de 2014, não obstante tenha sido iniciado anteriormente, que mantenha relação com as categorias indicadas no </w:t>
      </w:r>
      <w:r w:rsidR="008E4A22" w:rsidRPr="004C2F2D">
        <w:t>Artigo 6°;</w:t>
      </w:r>
    </w:p>
    <w:p w:rsidR="00A842E3" w:rsidRPr="004C2F2D" w:rsidRDefault="00A842E3" w:rsidP="0093438C">
      <w:pPr>
        <w:pStyle w:val="PargrafodaLista"/>
        <w:numPr>
          <w:ilvl w:val="1"/>
          <w:numId w:val="3"/>
        </w:numPr>
        <w:spacing w:after="120" w:line="360" w:lineRule="auto"/>
        <w:jc w:val="both"/>
      </w:pPr>
      <w:r w:rsidRPr="004C2F2D">
        <w:t>Imagens, arquivos diversos (fotografias ou mídia eletrônica – CD ou DVD), que comprovem a prática apresentada;</w:t>
      </w:r>
    </w:p>
    <w:p w:rsidR="00A842E3" w:rsidRPr="004C2F2D" w:rsidRDefault="00A842E3" w:rsidP="0093438C">
      <w:pPr>
        <w:pStyle w:val="PargrafodaLista"/>
        <w:numPr>
          <w:ilvl w:val="1"/>
          <w:numId w:val="3"/>
        </w:numPr>
        <w:spacing w:after="120" w:line="360" w:lineRule="auto"/>
        <w:jc w:val="both"/>
      </w:pPr>
      <w:r w:rsidRPr="004C2F2D">
        <w:t xml:space="preserve">Relato contendo informações sobre o projeto, especificando a metodologia </w:t>
      </w:r>
      <w:r w:rsidRPr="00C8462F">
        <w:t>aplicada, ações desenvolvidas e resultados obt</w:t>
      </w:r>
      <w:r w:rsidR="008E4A22" w:rsidRPr="00C8462F">
        <w:t xml:space="preserve">idos/esperados em, no </w:t>
      </w:r>
      <w:r w:rsidRPr="00C8462F">
        <w:t>máximo de 5 folhas</w:t>
      </w:r>
      <w:r w:rsidR="008E4A22" w:rsidRPr="00C8462F">
        <w:t xml:space="preserve"> (Ver Anexo III</w:t>
      </w:r>
      <w:r w:rsidRPr="00C8462F">
        <w:t>)</w:t>
      </w:r>
      <w:r w:rsidR="0090291E" w:rsidRPr="00C8462F">
        <w:t>;</w:t>
      </w:r>
    </w:p>
    <w:p w:rsidR="0093438C" w:rsidRPr="004C2F2D" w:rsidRDefault="0093438C" w:rsidP="0093438C">
      <w:pPr>
        <w:spacing w:after="120" w:line="360" w:lineRule="auto"/>
        <w:jc w:val="both"/>
      </w:pPr>
      <w:r w:rsidRPr="004C2F2D">
        <w:t>V – O Participante deverá ter o máximo de at</w:t>
      </w:r>
      <w:r w:rsidR="00C8462F">
        <w:t>enção quanto ao</w:t>
      </w:r>
      <w:r w:rsidR="00557602" w:rsidRPr="004C2F2D">
        <w:t xml:space="preserve"> preenchimento de todas as in</w:t>
      </w:r>
      <w:r w:rsidRPr="004C2F2D">
        <w:t xml:space="preserve">formações </w:t>
      </w:r>
      <w:r w:rsidR="00557602" w:rsidRPr="004C2F2D">
        <w:t xml:space="preserve">solicitadas, desde </w:t>
      </w:r>
      <w:r w:rsidR="003726FA">
        <w:t xml:space="preserve">os </w:t>
      </w:r>
      <w:r w:rsidR="00557602" w:rsidRPr="004C2F2D">
        <w:t xml:space="preserve">dados </w:t>
      </w:r>
      <w:r w:rsidRPr="004C2F2D">
        <w:t xml:space="preserve">pessoais no formulário de inscrição, </w:t>
      </w:r>
      <w:r w:rsidR="00557602" w:rsidRPr="004C2F2D">
        <w:t xml:space="preserve">até </w:t>
      </w:r>
      <w:r w:rsidRPr="004C2F2D">
        <w:t>a inclusão de documentos e comprovações para entrega, ficando certo, desde já, que a Prefeitura do Recife, direta ou indiretamente por seus colaboradores, não se responsabiliza por erros de preenchimento ou não inclusão de elementos solicitados para esta premiação.</w:t>
      </w:r>
    </w:p>
    <w:p w:rsidR="0093438C" w:rsidRPr="004C2F2D" w:rsidRDefault="0093438C" w:rsidP="0093438C">
      <w:pPr>
        <w:spacing w:after="120" w:line="360" w:lineRule="auto"/>
        <w:jc w:val="center"/>
        <w:rPr>
          <w:b/>
        </w:rPr>
      </w:pPr>
    </w:p>
    <w:p w:rsidR="0093438C" w:rsidRPr="004C2F2D" w:rsidRDefault="0093438C" w:rsidP="0093438C">
      <w:pPr>
        <w:spacing w:after="120" w:line="360" w:lineRule="auto"/>
        <w:jc w:val="center"/>
        <w:rPr>
          <w:b/>
        </w:rPr>
      </w:pPr>
      <w:r w:rsidRPr="004C2F2D">
        <w:rPr>
          <w:b/>
        </w:rPr>
        <w:t>Artigo 6°</w:t>
      </w:r>
    </w:p>
    <w:p w:rsidR="0093438C" w:rsidRPr="004C2F2D" w:rsidRDefault="0093438C" w:rsidP="0093438C">
      <w:pPr>
        <w:spacing w:after="120" w:line="360" w:lineRule="auto"/>
        <w:jc w:val="center"/>
        <w:rPr>
          <w:b/>
        </w:rPr>
      </w:pPr>
      <w:r w:rsidRPr="004C2F2D">
        <w:rPr>
          <w:b/>
        </w:rPr>
        <w:t>Das Categorias para a Premiação</w:t>
      </w:r>
    </w:p>
    <w:p w:rsidR="0093438C" w:rsidRPr="004C2F2D" w:rsidRDefault="0093438C" w:rsidP="0093438C">
      <w:pPr>
        <w:spacing w:after="120" w:line="360" w:lineRule="auto"/>
        <w:jc w:val="center"/>
        <w:rPr>
          <w:b/>
        </w:rPr>
      </w:pPr>
    </w:p>
    <w:p w:rsidR="0093438C" w:rsidRPr="004C2F2D" w:rsidRDefault="0093438C" w:rsidP="0093438C">
      <w:pPr>
        <w:spacing w:after="120" w:line="360" w:lineRule="auto"/>
        <w:jc w:val="both"/>
      </w:pPr>
      <w:r w:rsidRPr="004C2F2D">
        <w:t xml:space="preserve">O Concurso se divide em </w:t>
      </w:r>
      <w:r w:rsidR="00913D39" w:rsidRPr="004C2F2D">
        <w:t xml:space="preserve">três </w:t>
      </w:r>
      <w:r w:rsidRPr="004C2F2D">
        <w:t>categorias, a saber:</w:t>
      </w:r>
    </w:p>
    <w:p w:rsidR="00DE6F04" w:rsidRDefault="0093438C" w:rsidP="00913D39">
      <w:pPr>
        <w:spacing w:after="120" w:line="360" w:lineRule="auto"/>
        <w:jc w:val="both"/>
      </w:pPr>
      <w:r w:rsidRPr="004C2F2D">
        <w:t xml:space="preserve">I – </w:t>
      </w:r>
      <w:r w:rsidR="00E715D2" w:rsidRPr="004C2F2D">
        <w:t>Uso/Manejo sustentável de resíduos</w:t>
      </w:r>
      <w:r w:rsidR="00382AD9">
        <w:t xml:space="preserve"> sólidos urbanos</w:t>
      </w:r>
    </w:p>
    <w:p w:rsidR="00913D39" w:rsidRPr="004C2F2D" w:rsidRDefault="00913D39" w:rsidP="00913D39">
      <w:pPr>
        <w:spacing w:after="120" w:line="360" w:lineRule="auto"/>
        <w:jc w:val="both"/>
      </w:pPr>
      <w:r w:rsidRPr="004C2F2D">
        <w:t xml:space="preserve">II </w:t>
      </w:r>
      <w:r w:rsidR="00E715D2" w:rsidRPr="004C2F2D">
        <w:t>– Educação Ambiental</w:t>
      </w:r>
      <w:r w:rsidR="00E94F5B" w:rsidRPr="004C2F2D">
        <w:t xml:space="preserve"> no ambiente corporativo</w:t>
      </w:r>
    </w:p>
    <w:p w:rsidR="00913D39" w:rsidRPr="004C2F2D" w:rsidRDefault="00E715D2" w:rsidP="00913D39">
      <w:pPr>
        <w:spacing w:after="120" w:line="360" w:lineRule="auto"/>
        <w:jc w:val="both"/>
      </w:pPr>
      <w:r w:rsidRPr="004C2F2D">
        <w:t>III – Novas tecnologias para a sustentabilidade</w:t>
      </w:r>
    </w:p>
    <w:p w:rsidR="0093438C" w:rsidRDefault="00320B07" w:rsidP="0093438C">
      <w:pPr>
        <w:spacing w:after="120" w:line="360" w:lineRule="auto"/>
        <w:jc w:val="both"/>
      </w:pPr>
      <w:r>
        <w:t>Todas as categorias estão descritas no ANEXO IV deste edital</w:t>
      </w:r>
      <w:r w:rsidR="00694B97">
        <w:t>.</w:t>
      </w:r>
    </w:p>
    <w:p w:rsidR="00570830" w:rsidRDefault="00570830" w:rsidP="0093438C">
      <w:pPr>
        <w:spacing w:after="120" w:line="360" w:lineRule="auto"/>
        <w:jc w:val="both"/>
      </w:pPr>
    </w:p>
    <w:p w:rsidR="00694B97" w:rsidRPr="004C2F2D" w:rsidRDefault="00694B97" w:rsidP="0093438C">
      <w:pPr>
        <w:spacing w:after="120" w:line="360" w:lineRule="auto"/>
        <w:jc w:val="both"/>
      </w:pPr>
    </w:p>
    <w:p w:rsidR="0093438C" w:rsidRPr="004C2F2D" w:rsidRDefault="0093438C" w:rsidP="00A21877">
      <w:pPr>
        <w:spacing w:after="120" w:line="360" w:lineRule="auto"/>
        <w:jc w:val="center"/>
        <w:rPr>
          <w:b/>
        </w:rPr>
      </w:pPr>
      <w:r w:rsidRPr="004C2F2D">
        <w:rPr>
          <w:b/>
        </w:rPr>
        <w:lastRenderedPageBreak/>
        <w:t>Artigo 7°</w:t>
      </w:r>
    </w:p>
    <w:p w:rsidR="0093438C" w:rsidRPr="004C2F2D" w:rsidRDefault="00A21877" w:rsidP="00A21877">
      <w:pPr>
        <w:spacing w:after="120" w:line="360" w:lineRule="auto"/>
        <w:jc w:val="center"/>
      </w:pPr>
      <w:r w:rsidRPr="004C2F2D">
        <w:rPr>
          <w:b/>
        </w:rPr>
        <w:t>Do Processo Seletivo</w:t>
      </w:r>
    </w:p>
    <w:p w:rsidR="0093438C" w:rsidRPr="004C2F2D" w:rsidRDefault="0093438C" w:rsidP="0093438C">
      <w:pPr>
        <w:spacing w:after="120" w:line="360" w:lineRule="auto"/>
        <w:jc w:val="center"/>
      </w:pPr>
    </w:p>
    <w:p w:rsidR="0093438C" w:rsidRPr="004C2F2D" w:rsidRDefault="0093438C" w:rsidP="00A21877">
      <w:pPr>
        <w:spacing w:after="120" w:line="360" w:lineRule="auto"/>
        <w:jc w:val="both"/>
      </w:pPr>
      <w:r w:rsidRPr="004C2F2D">
        <w:t xml:space="preserve">I – </w:t>
      </w:r>
      <w:r w:rsidR="00A21877" w:rsidRPr="004C2F2D">
        <w:t>A seleção das propostas dar-se-á em uma única etapa;</w:t>
      </w:r>
    </w:p>
    <w:p w:rsidR="00A21877" w:rsidRPr="004C2F2D" w:rsidRDefault="00A21877" w:rsidP="00A21877">
      <w:pPr>
        <w:spacing w:after="120" w:line="360" w:lineRule="auto"/>
        <w:jc w:val="both"/>
      </w:pPr>
      <w:r w:rsidRPr="004C2F2D">
        <w:t>II – Será constituída, pela Secretaria de Turismo e Lazer, Comissão de Avaliação para análise dos projetos apresentados;</w:t>
      </w:r>
    </w:p>
    <w:p w:rsidR="00A21877" w:rsidRPr="004C2F2D" w:rsidRDefault="00A21877" w:rsidP="00A21877">
      <w:pPr>
        <w:spacing w:after="120" w:line="360" w:lineRule="auto"/>
        <w:jc w:val="both"/>
      </w:pPr>
      <w:r w:rsidRPr="004C2F2D">
        <w:t>III – A análise e pontuação dos projetos seguirá</w:t>
      </w:r>
      <w:r w:rsidR="00FB4A87" w:rsidRPr="004C2F2D">
        <w:t xml:space="preserve"> os</w:t>
      </w:r>
      <w:r w:rsidRPr="004C2F2D">
        <w:t xml:space="preserve"> critérios d</w:t>
      </w:r>
      <w:r w:rsidR="00FB4A87" w:rsidRPr="004C2F2D">
        <w:t xml:space="preserve">e avaliação dispostos no Artigo 8° </w:t>
      </w:r>
      <w:r w:rsidRPr="004C2F2D">
        <w:t>deste edital;</w:t>
      </w:r>
    </w:p>
    <w:p w:rsidR="00A21877" w:rsidRPr="004C2F2D" w:rsidRDefault="00A21877" w:rsidP="00A21877">
      <w:pPr>
        <w:spacing w:after="120" w:line="360" w:lineRule="auto"/>
        <w:jc w:val="both"/>
      </w:pPr>
      <w:r w:rsidRPr="004C2F2D">
        <w:t xml:space="preserve">IV – As propostas vencedoras serão as que atingirem maior pontuação em cada categoria, considerando um primeiro lugar para cada </w:t>
      </w:r>
      <w:r w:rsidR="00FB4A87" w:rsidRPr="004C2F2D">
        <w:t>categoria especificada no Artigo 6°</w:t>
      </w:r>
      <w:r w:rsidRPr="004C2F2D">
        <w:t xml:space="preserve"> deste edital.</w:t>
      </w:r>
    </w:p>
    <w:p w:rsidR="0093438C" w:rsidRPr="004C2F2D" w:rsidRDefault="0093438C" w:rsidP="0093438C">
      <w:pPr>
        <w:pStyle w:val="PargrafodaLista"/>
        <w:spacing w:after="120" w:line="360" w:lineRule="auto"/>
        <w:jc w:val="center"/>
      </w:pPr>
    </w:p>
    <w:p w:rsidR="0093438C" w:rsidRPr="00FA1010" w:rsidRDefault="0093438C" w:rsidP="00FA1010">
      <w:pPr>
        <w:spacing w:after="120" w:line="360" w:lineRule="auto"/>
        <w:jc w:val="center"/>
        <w:rPr>
          <w:b/>
        </w:rPr>
      </w:pPr>
      <w:r w:rsidRPr="00FA1010">
        <w:rPr>
          <w:b/>
        </w:rPr>
        <w:t>Artigo 8°</w:t>
      </w:r>
    </w:p>
    <w:p w:rsidR="0093438C" w:rsidRPr="00FA1010" w:rsidRDefault="0093438C" w:rsidP="00FA1010">
      <w:pPr>
        <w:spacing w:after="120" w:line="360" w:lineRule="auto"/>
        <w:jc w:val="center"/>
        <w:rPr>
          <w:b/>
        </w:rPr>
      </w:pPr>
      <w:r w:rsidRPr="00FA1010">
        <w:rPr>
          <w:b/>
        </w:rPr>
        <w:t>Dos Critérios de Avaliação</w:t>
      </w:r>
    </w:p>
    <w:p w:rsidR="0093438C" w:rsidRPr="004C2F2D" w:rsidRDefault="0093438C" w:rsidP="0093438C">
      <w:pPr>
        <w:pStyle w:val="PargrafodaLista"/>
        <w:spacing w:after="120" w:line="360" w:lineRule="auto"/>
        <w:jc w:val="center"/>
        <w:rPr>
          <w:b/>
        </w:rPr>
      </w:pPr>
    </w:p>
    <w:p w:rsidR="0093438C" w:rsidRPr="004C2F2D" w:rsidRDefault="0093438C" w:rsidP="0093438C">
      <w:pPr>
        <w:spacing w:after="120" w:line="360" w:lineRule="auto"/>
        <w:jc w:val="both"/>
      </w:pPr>
      <w:r w:rsidRPr="004C2F2D">
        <w:t xml:space="preserve">Os </w:t>
      </w:r>
      <w:r w:rsidR="0090291E" w:rsidRPr="004C2F2D">
        <w:t xml:space="preserve">projetos </w:t>
      </w:r>
      <w:r w:rsidRPr="004C2F2D">
        <w:t>serão avaliados pela Comissão Julgadora com base nos critérios a seguir:</w:t>
      </w:r>
    </w:p>
    <w:p w:rsidR="0093438C" w:rsidRPr="004C2F2D" w:rsidRDefault="0093438C" w:rsidP="0093438C">
      <w:pPr>
        <w:spacing w:after="120" w:line="360" w:lineRule="auto"/>
        <w:jc w:val="both"/>
      </w:pPr>
    </w:p>
    <w:tbl>
      <w:tblPr>
        <w:tblStyle w:val="SombreamentoClaro-nfase1"/>
        <w:tblW w:w="0" w:type="auto"/>
        <w:tblLook w:val="04A0" w:firstRow="1" w:lastRow="0" w:firstColumn="1" w:lastColumn="0" w:noHBand="0" w:noVBand="1"/>
      </w:tblPr>
      <w:tblGrid>
        <w:gridCol w:w="396"/>
        <w:gridCol w:w="4107"/>
        <w:gridCol w:w="1417"/>
        <w:gridCol w:w="1559"/>
        <w:gridCol w:w="1559"/>
      </w:tblGrid>
      <w:tr w:rsidR="004C2F2D" w:rsidRPr="004C2F2D" w:rsidTr="00DF3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vAlign w:val="center"/>
          </w:tcPr>
          <w:p w:rsidR="00913D39" w:rsidRPr="004C2F2D" w:rsidRDefault="00913D39" w:rsidP="00913D39">
            <w:pPr>
              <w:spacing w:after="120" w:line="360" w:lineRule="auto"/>
              <w:jc w:val="center"/>
              <w:rPr>
                <w:color w:val="auto"/>
              </w:rPr>
            </w:pPr>
          </w:p>
        </w:tc>
        <w:tc>
          <w:tcPr>
            <w:tcW w:w="4107" w:type="dxa"/>
            <w:vAlign w:val="center"/>
          </w:tcPr>
          <w:p w:rsidR="00913D39" w:rsidRPr="004C2F2D" w:rsidRDefault="00913D39" w:rsidP="00913D39">
            <w:pPr>
              <w:spacing w:after="120"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4C2F2D">
              <w:rPr>
                <w:color w:val="auto"/>
              </w:rPr>
              <w:t>Critérios</w:t>
            </w:r>
          </w:p>
        </w:tc>
        <w:tc>
          <w:tcPr>
            <w:tcW w:w="1417" w:type="dxa"/>
            <w:vAlign w:val="center"/>
          </w:tcPr>
          <w:p w:rsidR="00913D39" w:rsidRPr="004C2F2D" w:rsidRDefault="00913D39" w:rsidP="00913D39">
            <w:pPr>
              <w:spacing w:after="120"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4C2F2D">
              <w:rPr>
                <w:color w:val="auto"/>
              </w:rPr>
              <w:t>Notas</w:t>
            </w:r>
          </w:p>
        </w:tc>
        <w:tc>
          <w:tcPr>
            <w:tcW w:w="1559" w:type="dxa"/>
            <w:vAlign w:val="center"/>
          </w:tcPr>
          <w:p w:rsidR="00913D39" w:rsidRPr="004C2F2D" w:rsidRDefault="00913D39" w:rsidP="00913D39">
            <w:pPr>
              <w:spacing w:after="120"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4C2F2D">
              <w:rPr>
                <w:color w:val="auto"/>
              </w:rPr>
              <w:t>Peso</w:t>
            </w:r>
          </w:p>
        </w:tc>
        <w:tc>
          <w:tcPr>
            <w:tcW w:w="1559" w:type="dxa"/>
          </w:tcPr>
          <w:p w:rsidR="00913D39" w:rsidRPr="004C2F2D" w:rsidRDefault="00913D39" w:rsidP="00913D39">
            <w:pPr>
              <w:spacing w:after="120"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4C2F2D">
              <w:rPr>
                <w:color w:val="auto"/>
              </w:rPr>
              <w:t>Máximo</w:t>
            </w:r>
          </w:p>
        </w:tc>
      </w:tr>
      <w:tr w:rsidR="004C2F2D" w:rsidRPr="004C2F2D" w:rsidTr="00913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vAlign w:val="center"/>
          </w:tcPr>
          <w:p w:rsidR="00913D39" w:rsidRPr="004C2F2D" w:rsidRDefault="00913D39" w:rsidP="00913D39">
            <w:pPr>
              <w:spacing w:after="120" w:line="360" w:lineRule="auto"/>
              <w:jc w:val="center"/>
              <w:rPr>
                <w:color w:val="auto"/>
              </w:rPr>
            </w:pPr>
            <w:r w:rsidRPr="004C2F2D">
              <w:rPr>
                <w:color w:val="auto"/>
              </w:rPr>
              <w:t>1.</w:t>
            </w:r>
          </w:p>
        </w:tc>
        <w:tc>
          <w:tcPr>
            <w:tcW w:w="4107" w:type="dxa"/>
            <w:vAlign w:val="center"/>
          </w:tcPr>
          <w:p w:rsidR="00913D39" w:rsidRPr="004C2F2D" w:rsidRDefault="00FB4A87" w:rsidP="00913D39">
            <w:pPr>
              <w:spacing w:after="120" w:line="360" w:lineRule="auto"/>
              <w:cnfStyle w:val="000000100000" w:firstRow="0" w:lastRow="0" w:firstColumn="0" w:lastColumn="0" w:oddVBand="0" w:evenVBand="0" w:oddHBand="1" w:evenHBand="0" w:firstRowFirstColumn="0" w:firstRowLastColumn="0" w:lastRowFirstColumn="0" w:lastRowLastColumn="0"/>
              <w:rPr>
                <w:color w:val="auto"/>
              </w:rPr>
            </w:pPr>
            <w:r w:rsidRPr="004C2F2D">
              <w:rPr>
                <w:color w:val="auto"/>
              </w:rPr>
              <w:t>Tema relevante e inovador</w:t>
            </w:r>
          </w:p>
        </w:tc>
        <w:tc>
          <w:tcPr>
            <w:tcW w:w="1417" w:type="dxa"/>
            <w:vAlign w:val="center"/>
          </w:tcPr>
          <w:p w:rsidR="00913D39" w:rsidRPr="004C2F2D" w:rsidRDefault="00913D39" w:rsidP="00913D39">
            <w:pPr>
              <w:spacing w:after="120"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C2F2D">
              <w:rPr>
                <w:color w:val="auto"/>
              </w:rPr>
              <w:t>0 a 10</w:t>
            </w:r>
          </w:p>
        </w:tc>
        <w:tc>
          <w:tcPr>
            <w:tcW w:w="1559" w:type="dxa"/>
            <w:vAlign w:val="center"/>
          </w:tcPr>
          <w:p w:rsidR="00913D39" w:rsidRPr="004C2F2D" w:rsidRDefault="00913D39" w:rsidP="00913D39">
            <w:pPr>
              <w:spacing w:after="120"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C2F2D">
              <w:rPr>
                <w:color w:val="auto"/>
              </w:rPr>
              <w:t>3</w:t>
            </w:r>
          </w:p>
        </w:tc>
        <w:tc>
          <w:tcPr>
            <w:tcW w:w="1559" w:type="dxa"/>
            <w:vAlign w:val="center"/>
          </w:tcPr>
          <w:p w:rsidR="00913D39" w:rsidRPr="004C2F2D" w:rsidRDefault="00913D39" w:rsidP="00913D39">
            <w:pPr>
              <w:spacing w:after="120"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C2F2D">
              <w:rPr>
                <w:color w:val="auto"/>
              </w:rPr>
              <w:t>30</w:t>
            </w:r>
          </w:p>
        </w:tc>
      </w:tr>
      <w:tr w:rsidR="004C2F2D" w:rsidRPr="004C2F2D" w:rsidTr="00913D39">
        <w:tc>
          <w:tcPr>
            <w:cnfStyle w:val="001000000000" w:firstRow="0" w:lastRow="0" w:firstColumn="1" w:lastColumn="0" w:oddVBand="0" w:evenVBand="0" w:oddHBand="0" w:evenHBand="0" w:firstRowFirstColumn="0" w:firstRowLastColumn="0" w:lastRowFirstColumn="0" w:lastRowLastColumn="0"/>
            <w:tcW w:w="396" w:type="dxa"/>
            <w:vAlign w:val="center"/>
          </w:tcPr>
          <w:p w:rsidR="00913D39" w:rsidRPr="004C2F2D" w:rsidRDefault="00913D39" w:rsidP="00913D39">
            <w:pPr>
              <w:spacing w:after="120" w:line="360" w:lineRule="auto"/>
              <w:jc w:val="center"/>
              <w:rPr>
                <w:color w:val="auto"/>
              </w:rPr>
            </w:pPr>
            <w:r w:rsidRPr="004C2F2D">
              <w:rPr>
                <w:color w:val="auto"/>
              </w:rPr>
              <w:t>2.</w:t>
            </w:r>
          </w:p>
        </w:tc>
        <w:tc>
          <w:tcPr>
            <w:tcW w:w="4107" w:type="dxa"/>
            <w:vAlign w:val="center"/>
          </w:tcPr>
          <w:p w:rsidR="00913D39" w:rsidRPr="004C2F2D" w:rsidRDefault="00913D39" w:rsidP="00913D39">
            <w:pPr>
              <w:spacing w:after="120" w:line="360" w:lineRule="auto"/>
              <w:cnfStyle w:val="000000000000" w:firstRow="0" w:lastRow="0" w:firstColumn="0" w:lastColumn="0" w:oddVBand="0" w:evenVBand="0" w:oddHBand="0" w:evenHBand="0" w:firstRowFirstColumn="0" w:firstRowLastColumn="0" w:lastRowFirstColumn="0" w:lastRowLastColumn="0"/>
              <w:rPr>
                <w:color w:val="auto"/>
              </w:rPr>
            </w:pPr>
            <w:r w:rsidRPr="004C2F2D">
              <w:rPr>
                <w:color w:val="auto"/>
              </w:rPr>
              <w:t>Consistência da proposta: adequação entre apresentação, metodologia, ações e resultados</w:t>
            </w:r>
          </w:p>
        </w:tc>
        <w:tc>
          <w:tcPr>
            <w:tcW w:w="1417" w:type="dxa"/>
            <w:vAlign w:val="center"/>
          </w:tcPr>
          <w:p w:rsidR="00913D39" w:rsidRPr="004C2F2D" w:rsidRDefault="00913D39" w:rsidP="00913D39">
            <w:pPr>
              <w:spacing w:after="120"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C2F2D">
              <w:rPr>
                <w:color w:val="auto"/>
              </w:rPr>
              <w:t>0 a 10</w:t>
            </w:r>
          </w:p>
        </w:tc>
        <w:tc>
          <w:tcPr>
            <w:tcW w:w="1559" w:type="dxa"/>
            <w:vAlign w:val="center"/>
          </w:tcPr>
          <w:p w:rsidR="00913D39" w:rsidRPr="004C2F2D" w:rsidRDefault="00913D39" w:rsidP="00913D39">
            <w:pPr>
              <w:spacing w:after="120"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C2F2D">
              <w:rPr>
                <w:color w:val="auto"/>
              </w:rPr>
              <w:t>3</w:t>
            </w:r>
          </w:p>
        </w:tc>
        <w:tc>
          <w:tcPr>
            <w:tcW w:w="1559" w:type="dxa"/>
            <w:vAlign w:val="center"/>
          </w:tcPr>
          <w:p w:rsidR="00913D39" w:rsidRPr="004C2F2D" w:rsidRDefault="00913D39" w:rsidP="00913D39">
            <w:pPr>
              <w:spacing w:after="120"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C2F2D">
              <w:rPr>
                <w:color w:val="auto"/>
              </w:rPr>
              <w:t>30</w:t>
            </w:r>
          </w:p>
        </w:tc>
      </w:tr>
      <w:tr w:rsidR="004C2F2D" w:rsidRPr="004C2F2D" w:rsidTr="00913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vAlign w:val="center"/>
          </w:tcPr>
          <w:p w:rsidR="00913D39" w:rsidRPr="004C2F2D" w:rsidRDefault="00913D39" w:rsidP="00913D39">
            <w:pPr>
              <w:spacing w:after="120" w:line="360" w:lineRule="auto"/>
              <w:jc w:val="center"/>
              <w:rPr>
                <w:color w:val="auto"/>
              </w:rPr>
            </w:pPr>
            <w:r w:rsidRPr="004C2F2D">
              <w:rPr>
                <w:color w:val="auto"/>
              </w:rPr>
              <w:t>3.</w:t>
            </w:r>
          </w:p>
        </w:tc>
        <w:tc>
          <w:tcPr>
            <w:tcW w:w="4107" w:type="dxa"/>
            <w:vAlign w:val="center"/>
          </w:tcPr>
          <w:p w:rsidR="00913D39" w:rsidRPr="004C2F2D" w:rsidRDefault="00913D39" w:rsidP="00913D39">
            <w:pPr>
              <w:spacing w:after="120" w:line="360" w:lineRule="auto"/>
              <w:cnfStyle w:val="000000100000" w:firstRow="0" w:lastRow="0" w:firstColumn="0" w:lastColumn="0" w:oddVBand="0" w:evenVBand="0" w:oddHBand="1" w:evenHBand="0" w:firstRowFirstColumn="0" w:firstRowLastColumn="0" w:lastRowFirstColumn="0" w:lastRowLastColumn="0"/>
              <w:rPr>
                <w:color w:val="auto"/>
              </w:rPr>
            </w:pPr>
            <w:r w:rsidRPr="004C2F2D">
              <w:rPr>
                <w:color w:val="auto"/>
              </w:rPr>
              <w:t>Alinhamento da proposta com as categorias determinadas</w:t>
            </w:r>
            <w:r w:rsidR="00FB4A87" w:rsidRPr="004C2F2D">
              <w:rPr>
                <w:color w:val="auto"/>
              </w:rPr>
              <w:t>, todas ligadas à sustentabilidade</w:t>
            </w:r>
          </w:p>
        </w:tc>
        <w:tc>
          <w:tcPr>
            <w:tcW w:w="1417" w:type="dxa"/>
            <w:vAlign w:val="center"/>
          </w:tcPr>
          <w:p w:rsidR="00913D39" w:rsidRPr="004C2F2D" w:rsidRDefault="00913D39" w:rsidP="00913D39">
            <w:pPr>
              <w:spacing w:after="120"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C2F2D">
              <w:rPr>
                <w:color w:val="auto"/>
              </w:rPr>
              <w:t>0 a 10</w:t>
            </w:r>
          </w:p>
        </w:tc>
        <w:tc>
          <w:tcPr>
            <w:tcW w:w="1559" w:type="dxa"/>
            <w:vAlign w:val="center"/>
          </w:tcPr>
          <w:p w:rsidR="00913D39" w:rsidRPr="004C2F2D" w:rsidRDefault="00913D39" w:rsidP="00913D39">
            <w:pPr>
              <w:spacing w:after="120"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C2F2D">
              <w:rPr>
                <w:color w:val="auto"/>
              </w:rPr>
              <w:t>2</w:t>
            </w:r>
          </w:p>
        </w:tc>
        <w:tc>
          <w:tcPr>
            <w:tcW w:w="1559" w:type="dxa"/>
            <w:vAlign w:val="center"/>
          </w:tcPr>
          <w:p w:rsidR="00913D39" w:rsidRPr="004C2F2D" w:rsidRDefault="00913D39" w:rsidP="00913D39">
            <w:pPr>
              <w:spacing w:after="120"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C2F2D">
              <w:rPr>
                <w:color w:val="auto"/>
              </w:rPr>
              <w:t>20</w:t>
            </w:r>
          </w:p>
        </w:tc>
      </w:tr>
      <w:tr w:rsidR="004C2F2D" w:rsidRPr="004C2F2D" w:rsidTr="00913D39">
        <w:tc>
          <w:tcPr>
            <w:cnfStyle w:val="001000000000" w:firstRow="0" w:lastRow="0" w:firstColumn="1" w:lastColumn="0" w:oddVBand="0" w:evenVBand="0" w:oddHBand="0" w:evenHBand="0" w:firstRowFirstColumn="0" w:firstRowLastColumn="0" w:lastRowFirstColumn="0" w:lastRowLastColumn="0"/>
            <w:tcW w:w="396" w:type="dxa"/>
            <w:vAlign w:val="center"/>
          </w:tcPr>
          <w:p w:rsidR="00913D39" w:rsidRPr="004C2F2D" w:rsidRDefault="00913D39" w:rsidP="00913D39">
            <w:pPr>
              <w:spacing w:after="120" w:line="360" w:lineRule="auto"/>
              <w:jc w:val="center"/>
              <w:rPr>
                <w:color w:val="auto"/>
              </w:rPr>
            </w:pPr>
            <w:r w:rsidRPr="004C2F2D">
              <w:rPr>
                <w:color w:val="auto"/>
              </w:rPr>
              <w:t>4.</w:t>
            </w:r>
          </w:p>
        </w:tc>
        <w:tc>
          <w:tcPr>
            <w:tcW w:w="4107" w:type="dxa"/>
            <w:vAlign w:val="center"/>
          </w:tcPr>
          <w:p w:rsidR="00913D39" w:rsidRPr="004C2F2D" w:rsidRDefault="00913D39" w:rsidP="00913D39">
            <w:pPr>
              <w:spacing w:after="120" w:line="360" w:lineRule="auto"/>
              <w:cnfStyle w:val="000000000000" w:firstRow="0" w:lastRow="0" w:firstColumn="0" w:lastColumn="0" w:oddVBand="0" w:evenVBand="0" w:oddHBand="0" w:evenHBand="0" w:firstRowFirstColumn="0" w:firstRowLastColumn="0" w:lastRowFirstColumn="0" w:lastRowLastColumn="0"/>
              <w:rPr>
                <w:color w:val="auto"/>
              </w:rPr>
            </w:pPr>
            <w:r w:rsidRPr="004C2F2D">
              <w:rPr>
                <w:color w:val="auto"/>
              </w:rPr>
              <w:t xml:space="preserve">O texto estar bem escrito em termos de ortografia, pontuação, concordância verbal, concordância nominal, normas da ABNT, </w:t>
            </w:r>
            <w:proofErr w:type="spellStart"/>
            <w:r w:rsidRPr="004C2F2D">
              <w:rPr>
                <w:color w:val="auto"/>
              </w:rPr>
              <w:t>etc</w:t>
            </w:r>
            <w:proofErr w:type="spellEnd"/>
          </w:p>
        </w:tc>
        <w:tc>
          <w:tcPr>
            <w:tcW w:w="1417" w:type="dxa"/>
            <w:vAlign w:val="center"/>
          </w:tcPr>
          <w:p w:rsidR="00913D39" w:rsidRPr="004C2F2D" w:rsidRDefault="00913D39" w:rsidP="00913D39">
            <w:pPr>
              <w:spacing w:after="120"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C2F2D">
              <w:rPr>
                <w:color w:val="auto"/>
              </w:rPr>
              <w:t>0 a 10</w:t>
            </w:r>
          </w:p>
        </w:tc>
        <w:tc>
          <w:tcPr>
            <w:tcW w:w="1559" w:type="dxa"/>
            <w:vAlign w:val="center"/>
          </w:tcPr>
          <w:p w:rsidR="00913D39" w:rsidRPr="004C2F2D" w:rsidRDefault="00913D39" w:rsidP="00913D39">
            <w:pPr>
              <w:spacing w:after="120"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C2F2D">
              <w:rPr>
                <w:color w:val="auto"/>
              </w:rPr>
              <w:t>2</w:t>
            </w:r>
          </w:p>
        </w:tc>
        <w:tc>
          <w:tcPr>
            <w:tcW w:w="1559" w:type="dxa"/>
            <w:vAlign w:val="center"/>
          </w:tcPr>
          <w:p w:rsidR="00913D39" w:rsidRPr="004C2F2D" w:rsidRDefault="00913D39" w:rsidP="00913D39">
            <w:pPr>
              <w:spacing w:after="120"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C2F2D">
              <w:rPr>
                <w:color w:val="auto"/>
              </w:rPr>
              <w:t>20</w:t>
            </w:r>
          </w:p>
        </w:tc>
      </w:tr>
    </w:tbl>
    <w:p w:rsidR="0093438C" w:rsidRPr="004C2F2D" w:rsidRDefault="0093438C" w:rsidP="0093438C">
      <w:pPr>
        <w:spacing w:after="120" w:line="360" w:lineRule="auto"/>
        <w:jc w:val="both"/>
      </w:pPr>
    </w:p>
    <w:p w:rsidR="00D27E84" w:rsidRPr="004C2F2D" w:rsidRDefault="00D27E84" w:rsidP="0093438C">
      <w:pPr>
        <w:spacing w:after="120" w:line="360" w:lineRule="auto"/>
        <w:jc w:val="both"/>
      </w:pPr>
      <w:r w:rsidRPr="004C2F2D">
        <w:t>I – Para cada critério será atribuída uma nota, que será multiplicada pelo peso correspondente, caracterizando assim a pontuação para cada critério;</w:t>
      </w:r>
    </w:p>
    <w:p w:rsidR="00D27E84" w:rsidRPr="004C2F2D" w:rsidRDefault="00D27E84" w:rsidP="00D27E84">
      <w:pPr>
        <w:spacing w:after="120" w:line="360" w:lineRule="auto"/>
        <w:jc w:val="both"/>
      </w:pPr>
      <w:r w:rsidRPr="004C2F2D">
        <w:t>II – A nota final de avaliação dos trabalhos, nas três categorias, será decorrente do somatório das notas de 03 (três) jurados que comporão a banca, podendo totalizar até 100 pontos;</w:t>
      </w:r>
    </w:p>
    <w:p w:rsidR="00D27E84" w:rsidRPr="004C2F2D" w:rsidRDefault="00D27E84" w:rsidP="00D27E84">
      <w:pPr>
        <w:spacing w:after="120" w:line="360" w:lineRule="auto"/>
        <w:jc w:val="both"/>
      </w:pPr>
      <w:r w:rsidRPr="004C2F2D">
        <w:t>III – Serão consideradas as propostas que obtiverem pontuação final igual ou superior a 40 pontos, sendo a p</w:t>
      </w:r>
      <w:r w:rsidR="00F74EB7">
        <w:t>ontuação máxima a ser atingida igual</w:t>
      </w:r>
      <w:r w:rsidRPr="004C2F2D">
        <w:t xml:space="preserve"> a 100 pontos;</w:t>
      </w:r>
    </w:p>
    <w:p w:rsidR="0093438C" w:rsidRPr="004C2F2D" w:rsidRDefault="0093438C" w:rsidP="0093438C">
      <w:pPr>
        <w:spacing w:after="120" w:line="360" w:lineRule="auto"/>
        <w:jc w:val="both"/>
      </w:pPr>
      <w:r w:rsidRPr="004C2F2D">
        <w:t>I</w:t>
      </w:r>
      <w:r w:rsidR="00FB4A87" w:rsidRPr="004C2F2D">
        <w:t>V</w:t>
      </w:r>
      <w:r w:rsidRPr="004C2F2D">
        <w:t xml:space="preserve"> – Em caso de empate de notas, terão vantagem os trabalhos com melhores pontuações nos itens a seguir, por ordem de importância:</w:t>
      </w:r>
    </w:p>
    <w:p w:rsidR="00D27E84" w:rsidRPr="004C2F2D" w:rsidRDefault="00D27E84" w:rsidP="00D27E84">
      <w:pPr>
        <w:pStyle w:val="PargrafodaLista"/>
        <w:numPr>
          <w:ilvl w:val="0"/>
          <w:numId w:val="9"/>
        </w:numPr>
        <w:spacing w:after="120" w:line="360" w:lineRule="auto"/>
        <w:jc w:val="both"/>
      </w:pPr>
      <w:r w:rsidRPr="004C2F2D">
        <w:t>Tema relevan</w:t>
      </w:r>
      <w:r w:rsidR="00FB4A87" w:rsidRPr="004C2F2D">
        <w:t>te e inovador</w:t>
      </w:r>
      <w:r w:rsidRPr="004C2F2D">
        <w:t>;</w:t>
      </w:r>
    </w:p>
    <w:p w:rsidR="00D27E84" w:rsidRPr="004C2F2D" w:rsidRDefault="00D27E84" w:rsidP="00D27E84">
      <w:pPr>
        <w:pStyle w:val="PargrafodaLista"/>
        <w:numPr>
          <w:ilvl w:val="0"/>
          <w:numId w:val="9"/>
        </w:numPr>
        <w:spacing w:after="120" w:line="360" w:lineRule="auto"/>
        <w:jc w:val="both"/>
      </w:pPr>
      <w:r w:rsidRPr="004C2F2D">
        <w:t>Consistência da proposta: adequação entre apresentação, metodologia, ações e resultados;</w:t>
      </w:r>
    </w:p>
    <w:p w:rsidR="00D27E84" w:rsidRPr="004C2F2D" w:rsidRDefault="00D27E84" w:rsidP="00D27E84">
      <w:pPr>
        <w:pStyle w:val="PargrafodaLista"/>
        <w:numPr>
          <w:ilvl w:val="0"/>
          <w:numId w:val="9"/>
        </w:numPr>
        <w:spacing w:after="120" w:line="360" w:lineRule="auto"/>
        <w:jc w:val="both"/>
      </w:pPr>
      <w:r w:rsidRPr="004C2F2D">
        <w:t>Alinhamento da proposta com as categorias determinadas.</w:t>
      </w:r>
    </w:p>
    <w:p w:rsidR="0093438C" w:rsidRPr="004C2F2D" w:rsidRDefault="00FB4A87" w:rsidP="00D27E84">
      <w:pPr>
        <w:spacing w:after="120" w:line="360" w:lineRule="auto"/>
      </w:pPr>
      <w:r w:rsidRPr="004C2F2D">
        <w:t>V</w:t>
      </w:r>
      <w:r w:rsidR="00D27E84" w:rsidRPr="004C2F2D">
        <w:t xml:space="preserve"> – As propostas que receberem as maiores notas nas respectivas categorias serão consideradas as vencedoras.</w:t>
      </w:r>
    </w:p>
    <w:p w:rsidR="0093438C" w:rsidRPr="004C2F2D" w:rsidRDefault="0093438C" w:rsidP="0093438C">
      <w:pPr>
        <w:spacing w:after="120" w:line="360" w:lineRule="auto"/>
        <w:jc w:val="center"/>
        <w:rPr>
          <w:b/>
        </w:rPr>
      </w:pPr>
    </w:p>
    <w:p w:rsidR="0093438C" w:rsidRPr="004C2F2D" w:rsidRDefault="0093438C" w:rsidP="0093438C">
      <w:pPr>
        <w:spacing w:after="120" w:line="360" w:lineRule="auto"/>
        <w:jc w:val="center"/>
        <w:rPr>
          <w:b/>
        </w:rPr>
      </w:pPr>
      <w:r w:rsidRPr="004C2F2D">
        <w:rPr>
          <w:b/>
        </w:rPr>
        <w:t>Artigo 9°</w:t>
      </w:r>
    </w:p>
    <w:p w:rsidR="0093438C" w:rsidRPr="004C2F2D" w:rsidRDefault="0093438C" w:rsidP="0093438C">
      <w:pPr>
        <w:spacing w:after="120" w:line="360" w:lineRule="auto"/>
        <w:jc w:val="center"/>
        <w:rPr>
          <w:b/>
        </w:rPr>
      </w:pPr>
      <w:r w:rsidRPr="004C2F2D">
        <w:rPr>
          <w:b/>
        </w:rPr>
        <w:t>Da Comissão Julgadora</w:t>
      </w:r>
    </w:p>
    <w:p w:rsidR="0093438C" w:rsidRPr="004C2F2D" w:rsidRDefault="0093438C" w:rsidP="0093438C">
      <w:pPr>
        <w:spacing w:after="120" w:line="360" w:lineRule="auto"/>
        <w:jc w:val="center"/>
        <w:rPr>
          <w:b/>
        </w:rPr>
      </w:pPr>
    </w:p>
    <w:p w:rsidR="0093438C" w:rsidRPr="004C2F2D" w:rsidRDefault="0093438C" w:rsidP="0093438C">
      <w:pPr>
        <w:spacing w:after="120" w:line="360" w:lineRule="auto"/>
        <w:jc w:val="both"/>
      </w:pPr>
      <w:r w:rsidRPr="004C2F2D">
        <w:t xml:space="preserve">I – A Comissão </w:t>
      </w:r>
      <w:r w:rsidR="00FB4A87" w:rsidRPr="004C2F2D">
        <w:t>Julgadora será composta por quatro</w:t>
      </w:r>
      <w:r w:rsidRPr="004C2F2D">
        <w:t xml:space="preserve"> </w:t>
      </w:r>
      <w:r w:rsidR="00A21877" w:rsidRPr="004C2F2D">
        <w:t>componentes</w:t>
      </w:r>
      <w:r w:rsidRPr="004C2F2D">
        <w:t xml:space="preserve">, que avaliarão os </w:t>
      </w:r>
      <w:r w:rsidR="00A21877" w:rsidRPr="004C2F2D">
        <w:t>projetos,</w:t>
      </w:r>
      <w:r w:rsidRPr="004C2F2D">
        <w:t xml:space="preserve"> pontuando-os de acordo com os critérios previamente determinados;</w:t>
      </w:r>
    </w:p>
    <w:p w:rsidR="0093438C" w:rsidRPr="004C2F2D" w:rsidRDefault="0093438C" w:rsidP="0093438C">
      <w:pPr>
        <w:spacing w:after="120" w:line="360" w:lineRule="auto"/>
        <w:jc w:val="both"/>
      </w:pPr>
      <w:r w:rsidRPr="004C2F2D">
        <w:t xml:space="preserve">II – </w:t>
      </w:r>
      <w:r w:rsidR="00A21877" w:rsidRPr="004C2F2D">
        <w:t>A</w:t>
      </w:r>
      <w:r w:rsidRPr="004C2F2D">
        <w:t xml:space="preserve"> banca deverá conter um representante da SETUR</w:t>
      </w:r>
      <w:r w:rsidR="00FB4A87" w:rsidRPr="004C2F2D">
        <w:t xml:space="preserve"> – L, um profissional da área de Meio Ambiente, um </w:t>
      </w:r>
      <w:r w:rsidRPr="004C2F2D">
        <w:t>acadêmic</w:t>
      </w:r>
      <w:r w:rsidR="00FB4A87" w:rsidRPr="004C2F2D">
        <w:t>o com especialidade na seara ambiental</w:t>
      </w:r>
      <w:r w:rsidRPr="004C2F2D">
        <w:t>, preferencialmente dos cursos de Turismo, Hotelaria, Gastronomia o</w:t>
      </w:r>
      <w:r w:rsidR="00FB4A87" w:rsidRPr="004C2F2D">
        <w:t>u Eventos e</w:t>
      </w:r>
      <w:r w:rsidR="00A21877" w:rsidRPr="004C2F2D">
        <w:t xml:space="preserve"> um representante do trade turístico que não tenha vínculo com nenhuma das empresas proponentes</w:t>
      </w:r>
      <w:r w:rsidR="00FB4A87" w:rsidRPr="004C2F2D">
        <w:t xml:space="preserve">. </w:t>
      </w:r>
    </w:p>
    <w:p w:rsidR="0093438C" w:rsidRDefault="0093438C" w:rsidP="0093438C">
      <w:pPr>
        <w:spacing w:after="120" w:line="360" w:lineRule="auto"/>
        <w:jc w:val="both"/>
      </w:pPr>
    </w:p>
    <w:p w:rsidR="00FA1010" w:rsidRDefault="00FA1010" w:rsidP="0093438C">
      <w:pPr>
        <w:spacing w:after="120" w:line="360" w:lineRule="auto"/>
        <w:jc w:val="both"/>
      </w:pPr>
    </w:p>
    <w:p w:rsidR="00FA1010" w:rsidRDefault="00FA1010" w:rsidP="0093438C">
      <w:pPr>
        <w:spacing w:after="120" w:line="360" w:lineRule="auto"/>
        <w:jc w:val="both"/>
      </w:pPr>
    </w:p>
    <w:p w:rsidR="00FA1010" w:rsidRPr="004C2F2D" w:rsidRDefault="00FA1010" w:rsidP="0093438C">
      <w:pPr>
        <w:spacing w:after="120" w:line="360" w:lineRule="auto"/>
        <w:jc w:val="both"/>
      </w:pPr>
    </w:p>
    <w:p w:rsidR="0093438C" w:rsidRPr="004C2F2D" w:rsidRDefault="0093438C" w:rsidP="0093438C">
      <w:pPr>
        <w:spacing w:after="120" w:line="360" w:lineRule="auto"/>
        <w:jc w:val="center"/>
        <w:rPr>
          <w:b/>
        </w:rPr>
      </w:pPr>
      <w:r w:rsidRPr="004C2F2D">
        <w:rPr>
          <w:b/>
        </w:rPr>
        <w:lastRenderedPageBreak/>
        <w:t>Artigo 10°</w:t>
      </w:r>
    </w:p>
    <w:p w:rsidR="0093438C" w:rsidRPr="004C2F2D" w:rsidRDefault="0093438C" w:rsidP="0093438C">
      <w:pPr>
        <w:spacing w:after="120" w:line="360" w:lineRule="auto"/>
        <w:jc w:val="center"/>
        <w:rPr>
          <w:b/>
        </w:rPr>
      </w:pPr>
      <w:r w:rsidRPr="004C2F2D">
        <w:rPr>
          <w:b/>
        </w:rPr>
        <w:t>Do Cronograma de Atividades</w:t>
      </w:r>
    </w:p>
    <w:p w:rsidR="0093438C" w:rsidRPr="004C2F2D" w:rsidRDefault="0093438C" w:rsidP="0093438C">
      <w:pPr>
        <w:spacing w:after="120" w:line="360" w:lineRule="auto"/>
        <w:jc w:val="center"/>
        <w:rPr>
          <w:b/>
        </w:rPr>
      </w:pPr>
    </w:p>
    <w:tbl>
      <w:tblPr>
        <w:tblStyle w:val="SombreamentoClaro-nfase1"/>
        <w:tblW w:w="0" w:type="auto"/>
        <w:tblLook w:val="04A0" w:firstRow="1" w:lastRow="0" w:firstColumn="1" w:lastColumn="0" w:noHBand="0" w:noVBand="1"/>
      </w:tblPr>
      <w:tblGrid>
        <w:gridCol w:w="3019"/>
        <w:gridCol w:w="6040"/>
      </w:tblGrid>
      <w:tr w:rsidR="008C3859" w:rsidRPr="008C3859" w:rsidTr="009217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93438C" w:rsidRPr="00570830" w:rsidRDefault="0093438C" w:rsidP="00921741">
            <w:pPr>
              <w:spacing w:after="120" w:line="360" w:lineRule="auto"/>
              <w:jc w:val="center"/>
              <w:rPr>
                <w:b w:val="0"/>
                <w:color w:val="000000" w:themeColor="text1"/>
              </w:rPr>
            </w:pPr>
            <w:r w:rsidRPr="00570830">
              <w:rPr>
                <w:color w:val="000000" w:themeColor="text1"/>
              </w:rPr>
              <w:t>Data</w:t>
            </w:r>
          </w:p>
        </w:tc>
        <w:tc>
          <w:tcPr>
            <w:tcW w:w="6040" w:type="dxa"/>
            <w:vAlign w:val="center"/>
          </w:tcPr>
          <w:p w:rsidR="0093438C" w:rsidRPr="00570830" w:rsidRDefault="0093438C" w:rsidP="00921741">
            <w:pPr>
              <w:spacing w:after="120"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570830">
              <w:rPr>
                <w:color w:val="000000" w:themeColor="text1"/>
              </w:rPr>
              <w:t>Ação</w:t>
            </w:r>
          </w:p>
        </w:tc>
      </w:tr>
      <w:tr w:rsidR="008C3859" w:rsidRPr="008C3859" w:rsidTr="00921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93438C" w:rsidRPr="00570830" w:rsidRDefault="004376B0" w:rsidP="00570830">
            <w:pPr>
              <w:spacing w:after="120" w:line="360" w:lineRule="auto"/>
              <w:rPr>
                <w:b w:val="0"/>
                <w:color w:val="000000" w:themeColor="text1"/>
              </w:rPr>
            </w:pPr>
            <w:r>
              <w:rPr>
                <w:b w:val="0"/>
                <w:color w:val="000000" w:themeColor="text1"/>
              </w:rPr>
              <w:t>25</w:t>
            </w:r>
            <w:r w:rsidR="00FF3368" w:rsidRPr="00570830">
              <w:rPr>
                <w:b w:val="0"/>
                <w:color w:val="000000" w:themeColor="text1"/>
              </w:rPr>
              <w:t>/0</w:t>
            </w:r>
            <w:r w:rsidR="00570830" w:rsidRPr="00570830">
              <w:rPr>
                <w:b w:val="0"/>
                <w:color w:val="000000" w:themeColor="text1"/>
              </w:rPr>
              <w:t>8</w:t>
            </w:r>
            <w:r w:rsidR="00570830">
              <w:rPr>
                <w:b w:val="0"/>
                <w:color w:val="000000" w:themeColor="text1"/>
              </w:rPr>
              <w:t xml:space="preserve"> </w:t>
            </w:r>
          </w:p>
        </w:tc>
        <w:tc>
          <w:tcPr>
            <w:tcW w:w="6040" w:type="dxa"/>
            <w:vAlign w:val="center"/>
          </w:tcPr>
          <w:p w:rsidR="0093438C" w:rsidRPr="00570830" w:rsidRDefault="0093438C" w:rsidP="00921741">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570830">
              <w:rPr>
                <w:b/>
                <w:color w:val="000000" w:themeColor="text1"/>
              </w:rPr>
              <w:t>Lançamento do Concurso</w:t>
            </w:r>
          </w:p>
        </w:tc>
      </w:tr>
      <w:tr w:rsidR="008C3859" w:rsidRPr="008C3859" w:rsidTr="00921741">
        <w:tc>
          <w:tcPr>
            <w:cnfStyle w:val="001000000000" w:firstRow="0" w:lastRow="0" w:firstColumn="1" w:lastColumn="0" w:oddVBand="0" w:evenVBand="0" w:oddHBand="0" w:evenHBand="0" w:firstRowFirstColumn="0" w:firstRowLastColumn="0" w:lastRowFirstColumn="0" w:lastRowLastColumn="0"/>
            <w:tcW w:w="3019" w:type="dxa"/>
            <w:vAlign w:val="center"/>
          </w:tcPr>
          <w:p w:rsidR="0093438C" w:rsidRPr="00570830" w:rsidRDefault="004376B0" w:rsidP="00921741">
            <w:pPr>
              <w:spacing w:after="120" w:line="360" w:lineRule="auto"/>
              <w:rPr>
                <w:b w:val="0"/>
                <w:color w:val="000000" w:themeColor="text1"/>
              </w:rPr>
            </w:pPr>
            <w:r>
              <w:rPr>
                <w:b w:val="0"/>
                <w:color w:val="000000" w:themeColor="text1"/>
              </w:rPr>
              <w:t>25/08 a 31</w:t>
            </w:r>
            <w:r w:rsidR="00570830" w:rsidRPr="00570830">
              <w:rPr>
                <w:b w:val="0"/>
                <w:color w:val="000000" w:themeColor="text1"/>
              </w:rPr>
              <w:t>/10</w:t>
            </w:r>
          </w:p>
        </w:tc>
        <w:tc>
          <w:tcPr>
            <w:tcW w:w="6040" w:type="dxa"/>
            <w:vAlign w:val="center"/>
          </w:tcPr>
          <w:p w:rsidR="0093438C" w:rsidRPr="00570830" w:rsidRDefault="0093438C" w:rsidP="00921741">
            <w:pPr>
              <w:spacing w:after="120"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570830">
              <w:rPr>
                <w:b/>
                <w:color w:val="000000" w:themeColor="text1"/>
              </w:rPr>
              <w:t>Inscrições e entrega dos materiais para avaliação</w:t>
            </w:r>
          </w:p>
        </w:tc>
      </w:tr>
      <w:tr w:rsidR="008C3859" w:rsidRPr="008C3859" w:rsidTr="00921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93438C" w:rsidRPr="00570830" w:rsidRDefault="00570830" w:rsidP="00921741">
            <w:pPr>
              <w:spacing w:after="120" w:line="360" w:lineRule="auto"/>
              <w:rPr>
                <w:b w:val="0"/>
                <w:color w:val="000000" w:themeColor="text1"/>
              </w:rPr>
            </w:pPr>
            <w:r w:rsidRPr="00570830">
              <w:rPr>
                <w:b w:val="0"/>
                <w:color w:val="000000" w:themeColor="text1"/>
              </w:rPr>
              <w:t>31/10 a 17/11</w:t>
            </w:r>
          </w:p>
        </w:tc>
        <w:tc>
          <w:tcPr>
            <w:tcW w:w="6040" w:type="dxa"/>
            <w:vAlign w:val="center"/>
          </w:tcPr>
          <w:p w:rsidR="0093438C" w:rsidRPr="00570830" w:rsidRDefault="0093438C" w:rsidP="00921741">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570830">
              <w:rPr>
                <w:b/>
                <w:color w:val="000000" w:themeColor="text1"/>
              </w:rPr>
              <w:t>Período de avaliação para a Comissão Julgadora</w:t>
            </w:r>
          </w:p>
        </w:tc>
      </w:tr>
      <w:tr w:rsidR="008C3859" w:rsidRPr="008C3859" w:rsidTr="00921741">
        <w:tc>
          <w:tcPr>
            <w:cnfStyle w:val="001000000000" w:firstRow="0" w:lastRow="0" w:firstColumn="1" w:lastColumn="0" w:oddVBand="0" w:evenVBand="0" w:oddHBand="0" w:evenHBand="0" w:firstRowFirstColumn="0" w:firstRowLastColumn="0" w:lastRowFirstColumn="0" w:lastRowLastColumn="0"/>
            <w:tcW w:w="3019" w:type="dxa"/>
            <w:vAlign w:val="center"/>
          </w:tcPr>
          <w:p w:rsidR="0093438C" w:rsidRPr="00570830" w:rsidRDefault="00FF3368" w:rsidP="00570830">
            <w:pPr>
              <w:spacing w:after="120" w:line="360" w:lineRule="auto"/>
              <w:rPr>
                <w:b w:val="0"/>
                <w:color w:val="000000" w:themeColor="text1"/>
              </w:rPr>
            </w:pPr>
            <w:r w:rsidRPr="00570830">
              <w:rPr>
                <w:b w:val="0"/>
                <w:color w:val="000000" w:themeColor="text1"/>
              </w:rPr>
              <w:t>2</w:t>
            </w:r>
            <w:r w:rsidR="00570830" w:rsidRPr="00570830">
              <w:rPr>
                <w:b w:val="0"/>
                <w:color w:val="000000" w:themeColor="text1"/>
              </w:rPr>
              <w:t>5/11</w:t>
            </w:r>
          </w:p>
        </w:tc>
        <w:tc>
          <w:tcPr>
            <w:tcW w:w="6040" w:type="dxa"/>
            <w:vAlign w:val="center"/>
          </w:tcPr>
          <w:p w:rsidR="0093438C" w:rsidRPr="00570830" w:rsidRDefault="0093438C" w:rsidP="00FF3368">
            <w:pPr>
              <w:spacing w:after="120"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570830">
              <w:rPr>
                <w:b/>
                <w:color w:val="000000" w:themeColor="text1"/>
              </w:rPr>
              <w:t xml:space="preserve">Divulgação do </w:t>
            </w:r>
            <w:r w:rsidR="00FF3368" w:rsidRPr="00570830">
              <w:rPr>
                <w:b/>
                <w:color w:val="000000" w:themeColor="text1"/>
              </w:rPr>
              <w:t>Resultado do Concurso</w:t>
            </w:r>
          </w:p>
        </w:tc>
      </w:tr>
      <w:tr w:rsidR="008C3859" w:rsidRPr="008C3859" w:rsidTr="00921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FF3368" w:rsidRPr="00570830" w:rsidRDefault="00570830" w:rsidP="00921741">
            <w:pPr>
              <w:spacing w:after="120" w:line="360" w:lineRule="auto"/>
              <w:rPr>
                <w:b w:val="0"/>
                <w:color w:val="000000" w:themeColor="text1"/>
              </w:rPr>
            </w:pPr>
            <w:r w:rsidRPr="00570830">
              <w:rPr>
                <w:b w:val="0"/>
                <w:color w:val="000000" w:themeColor="text1"/>
              </w:rPr>
              <w:t>27</w:t>
            </w:r>
            <w:r w:rsidR="00FF3368" w:rsidRPr="00570830">
              <w:rPr>
                <w:b w:val="0"/>
                <w:color w:val="000000" w:themeColor="text1"/>
              </w:rPr>
              <w:t>/11</w:t>
            </w:r>
          </w:p>
        </w:tc>
        <w:tc>
          <w:tcPr>
            <w:tcW w:w="6040" w:type="dxa"/>
            <w:vAlign w:val="center"/>
          </w:tcPr>
          <w:p w:rsidR="00FF3368" w:rsidRPr="00570830" w:rsidRDefault="00FF3368" w:rsidP="00FF3368">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570830">
              <w:rPr>
                <w:b/>
                <w:color w:val="000000" w:themeColor="text1"/>
              </w:rPr>
              <w:t>Evento de Premiação</w:t>
            </w:r>
          </w:p>
        </w:tc>
      </w:tr>
    </w:tbl>
    <w:p w:rsidR="0093438C" w:rsidRPr="004C2F2D" w:rsidRDefault="0093438C" w:rsidP="0093438C">
      <w:pPr>
        <w:spacing w:after="120" w:line="360" w:lineRule="auto"/>
        <w:jc w:val="center"/>
        <w:rPr>
          <w:b/>
        </w:rPr>
      </w:pPr>
    </w:p>
    <w:p w:rsidR="0093438C" w:rsidRPr="004C2F2D" w:rsidRDefault="0093438C" w:rsidP="0093438C">
      <w:pPr>
        <w:spacing w:after="120" w:line="360" w:lineRule="auto"/>
        <w:jc w:val="center"/>
        <w:rPr>
          <w:b/>
        </w:rPr>
      </w:pPr>
    </w:p>
    <w:p w:rsidR="0093438C" w:rsidRPr="004C2F2D" w:rsidRDefault="0093438C" w:rsidP="0093438C">
      <w:pPr>
        <w:spacing w:after="120" w:line="360" w:lineRule="auto"/>
        <w:jc w:val="center"/>
        <w:rPr>
          <w:b/>
        </w:rPr>
      </w:pPr>
      <w:r w:rsidRPr="004C2F2D">
        <w:rPr>
          <w:b/>
        </w:rPr>
        <w:t>Artigo 11°</w:t>
      </w:r>
    </w:p>
    <w:p w:rsidR="0093438C" w:rsidRPr="004C2F2D" w:rsidRDefault="0093438C" w:rsidP="0093438C">
      <w:pPr>
        <w:spacing w:after="120" w:line="360" w:lineRule="auto"/>
        <w:jc w:val="center"/>
        <w:rPr>
          <w:b/>
        </w:rPr>
      </w:pPr>
      <w:r w:rsidRPr="004C2F2D">
        <w:rPr>
          <w:b/>
        </w:rPr>
        <w:t>Da Premiação</w:t>
      </w:r>
    </w:p>
    <w:p w:rsidR="0093438C" w:rsidRPr="004C2F2D" w:rsidRDefault="0093438C" w:rsidP="0093438C">
      <w:pPr>
        <w:spacing w:after="120" w:line="360" w:lineRule="auto"/>
        <w:jc w:val="center"/>
        <w:rPr>
          <w:b/>
        </w:rPr>
      </w:pPr>
    </w:p>
    <w:p w:rsidR="0093438C" w:rsidRPr="004C2F2D" w:rsidRDefault="00A21877" w:rsidP="0093438C">
      <w:pPr>
        <w:spacing w:after="120" w:line="360" w:lineRule="auto"/>
        <w:jc w:val="both"/>
      </w:pPr>
      <w:r w:rsidRPr="004C2F2D">
        <w:t>I</w:t>
      </w:r>
      <w:r w:rsidR="0093438C" w:rsidRPr="004C2F2D">
        <w:t xml:space="preserve"> – As despesas desta premiação correrão por </w:t>
      </w:r>
      <w:r w:rsidR="003B5D45" w:rsidRPr="004C2F2D">
        <w:t>conta da SETUR – L, conforme as especificações abaixo;</w:t>
      </w:r>
    </w:p>
    <w:p w:rsidR="00AB5C76" w:rsidRPr="004C2F2D" w:rsidRDefault="00A21877" w:rsidP="0093438C">
      <w:pPr>
        <w:spacing w:after="120" w:line="360" w:lineRule="auto"/>
        <w:jc w:val="both"/>
      </w:pPr>
      <w:r w:rsidRPr="004C2F2D">
        <w:t>I</w:t>
      </w:r>
      <w:r w:rsidR="000E2E95" w:rsidRPr="004C2F2D">
        <w:t>I</w:t>
      </w:r>
      <w:r w:rsidR="0093438C" w:rsidRPr="004C2F2D">
        <w:t xml:space="preserve"> – </w:t>
      </w:r>
      <w:r w:rsidR="000E2E95" w:rsidRPr="004C2F2D">
        <w:t>A premiação será realiz</w:t>
      </w:r>
      <w:r w:rsidR="00FF3368">
        <w:t xml:space="preserve">ada em cerimônia solene, </w:t>
      </w:r>
      <w:r w:rsidR="00AA0A2B" w:rsidRPr="00C059DE">
        <w:t>no dia 27</w:t>
      </w:r>
      <w:r w:rsidR="00FF3368" w:rsidRPr="00C059DE">
        <w:t xml:space="preserve"> de novembro</w:t>
      </w:r>
      <w:r w:rsidR="000E2E95" w:rsidRPr="00C059DE">
        <w:t xml:space="preserve"> de 2014,</w:t>
      </w:r>
      <w:r w:rsidR="000E2E95" w:rsidRPr="004C2F2D">
        <w:t xml:space="preserve"> </w:t>
      </w:r>
      <w:r w:rsidRPr="004C2F2D">
        <w:t>com local a ser definido e amplamente divulgado</w:t>
      </w:r>
      <w:r w:rsidR="00AB5C76" w:rsidRPr="004C2F2D">
        <w:t>;</w:t>
      </w:r>
    </w:p>
    <w:p w:rsidR="00AB5C76" w:rsidRPr="004C2F2D" w:rsidRDefault="00AB5C76" w:rsidP="0093438C">
      <w:pPr>
        <w:spacing w:after="120" w:line="360" w:lineRule="auto"/>
        <w:jc w:val="both"/>
      </w:pPr>
      <w:r w:rsidRPr="004C2F2D">
        <w:t>III –</w:t>
      </w:r>
      <w:r w:rsidR="00DF3B52" w:rsidRPr="004C2F2D">
        <w:t xml:space="preserve"> Os </w:t>
      </w:r>
      <w:r w:rsidRPr="004C2F2D">
        <w:t>pr</w:t>
      </w:r>
      <w:r w:rsidR="00DF3B52" w:rsidRPr="004C2F2D">
        <w:t>ê</w:t>
      </w:r>
      <w:r w:rsidRPr="004C2F2D">
        <w:t>mi</w:t>
      </w:r>
      <w:r w:rsidR="00DF3B52" w:rsidRPr="004C2F2D">
        <w:t xml:space="preserve">os para os projetos vencedores </w:t>
      </w:r>
      <w:r w:rsidRPr="004C2F2D">
        <w:t>serão assim dividido</w:t>
      </w:r>
      <w:r w:rsidR="00DF3B52" w:rsidRPr="004C2F2D">
        <w:t>s</w:t>
      </w:r>
      <w:r w:rsidRPr="004C2F2D">
        <w:t>:</w:t>
      </w:r>
    </w:p>
    <w:p w:rsidR="00A21877" w:rsidRPr="004C2F2D" w:rsidRDefault="00AB5C76" w:rsidP="00AB5C76">
      <w:pPr>
        <w:pStyle w:val="PargrafodaLista"/>
        <w:numPr>
          <w:ilvl w:val="0"/>
          <w:numId w:val="10"/>
        </w:numPr>
        <w:spacing w:after="120" w:line="360" w:lineRule="auto"/>
        <w:jc w:val="both"/>
      </w:pPr>
      <w:r w:rsidRPr="004C2F2D">
        <w:t xml:space="preserve">1° lugar de cada categoria: </w:t>
      </w:r>
      <w:r w:rsidR="00DF3B52" w:rsidRPr="004C2F2D">
        <w:t>V</w:t>
      </w:r>
      <w:r w:rsidRPr="004C2F2D">
        <w:t>iagem para duas pessoas</w:t>
      </w:r>
      <w:r w:rsidR="001F4BB5">
        <w:t xml:space="preserve"> (a ser definida</w:t>
      </w:r>
      <w:r w:rsidR="003B5D45" w:rsidRPr="004C2F2D">
        <w:t xml:space="preserve"> pela empresa com projeto contemplado)</w:t>
      </w:r>
      <w:r w:rsidRPr="004C2F2D">
        <w:t xml:space="preserve"> com despesas de ho</w:t>
      </w:r>
      <w:r w:rsidR="003B5D45" w:rsidRPr="004C2F2D">
        <w:t>spedagem</w:t>
      </w:r>
      <w:r w:rsidRPr="004C2F2D">
        <w:t xml:space="preserve">, passagem e </w:t>
      </w:r>
      <w:r w:rsidR="001570A2">
        <w:t>participação em E</w:t>
      </w:r>
      <w:r w:rsidRPr="004C2F2D">
        <w:t>vento</w:t>
      </w:r>
      <w:r w:rsidR="001570A2">
        <w:t xml:space="preserve"> de Turismo na área de interesse da cadeia produtiva contemplada com o prêmio</w:t>
      </w:r>
      <w:r w:rsidR="00DF3B52" w:rsidRPr="004C2F2D">
        <w:t>, além de Placa indicativa do 1° lugar;</w:t>
      </w:r>
    </w:p>
    <w:p w:rsidR="00DF3B52" w:rsidRPr="004C2F2D" w:rsidRDefault="00DF3B52" w:rsidP="00AB5C76">
      <w:pPr>
        <w:pStyle w:val="PargrafodaLista"/>
        <w:numPr>
          <w:ilvl w:val="0"/>
          <w:numId w:val="10"/>
        </w:numPr>
        <w:spacing w:after="120" w:line="360" w:lineRule="auto"/>
        <w:jc w:val="both"/>
      </w:pPr>
      <w:r w:rsidRPr="004C2F2D">
        <w:t>2° lugar de cada categoria: Placa indicativa da 2ª colocação;</w:t>
      </w:r>
    </w:p>
    <w:p w:rsidR="00DF3B52" w:rsidRPr="004C2F2D" w:rsidRDefault="00DF3B52" w:rsidP="00AB5C76">
      <w:pPr>
        <w:pStyle w:val="PargrafodaLista"/>
        <w:numPr>
          <w:ilvl w:val="0"/>
          <w:numId w:val="10"/>
        </w:numPr>
        <w:spacing w:after="120" w:line="360" w:lineRule="auto"/>
        <w:jc w:val="both"/>
      </w:pPr>
      <w:r w:rsidRPr="004C2F2D">
        <w:t>3° lugar de cada categoria: Placa indicativa da 3ª colocação.</w:t>
      </w:r>
    </w:p>
    <w:p w:rsidR="0093438C" w:rsidRPr="004C2F2D" w:rsidRDefault="00A21877" w:rsidP="0093438C">
      <w:pPr>
        <w:spacing w:after="120" w:line="360" w:lineRule="auto"/>
        <w:jc w:val="both"/>
      </w:pPr>
      <w:r w:rsidRPr="004C2F2D">
        <w:t>III</w:t>
      </w:r>
      <w:r w:rsidR="0093438C" w:rsidRPr="004C2F2D">
        <w:t xml:space="preserve"> – A Prefeitura do Recife, direta ou indiretamente por seus colaboradores, não se responsabilizará por fatores extrínsecos ao seu controle que venham </w:t>
      </w:r>
      <w:r w:rsidR="00FB4A87" w:rsidRPr="004C2F2D">
        <w:t xml:space="preserve">a </w:t>
      </w:r>
      <w:r w:rsidR="0093438C" w:rsidRPr="004C2F2D">
        <w:t xml:space="preserve">impossibilitar a premiação, sendo que na impossibilidade de premiação de um eventual vencedor, mesmo </w:t>
      </w:r>
      <w:r w:rsidR="0093438C" w:rsidRPr="004C2F2D">
        <w:lastRenderedPageBreak/>
        <w:t>que por motivo de caso fortuito e força maior, o mesmo será automaticamente desclassificado, passando o prêmio para o colocado imediatamente seguinte do Prêmio, e assim sucessivamente;</w:t>
      </w:r>
    </w:p>
    <w:p w:rsidR="0093438C" w:rsidRPr="004C2F2D" w:rsidRDefault="00A21877" w:rsidP="0093438C">
      <w:pPr>
        <w:spacing w:after="120" w:line="360" w:lineRule="auto"/>
        <w:jc w:val="both"/>
      </w:pPr>
      <w:r w:rsidRPr="004C2F2D">
        <w:t>I</w:t>
      </w:r>
      <w:r w:rsidR="0093438C" w:rsidRPr="004C2F2D">
        <w:t>V – Será produzido um Arquivo do Ev</w:t>
      </w:r>
      <w:r w:rsidR="00FB4A87" w:rsidRPr="004C2F2D">
        <w:t>ento contendo todos os projetos</w:t>
      </w:r>
      <w:r w:rsidR="0093438C" w:rsidRPr="004C2F2D">
        <w:t xml:space="preserve"> inscritos, como produto final da proposta.</w:t>
      </w:r>
    </w:p>
    <w:p w:rsidR="0093438C" w:rsidRPr="004C2F2D" w:rsidRDefault="0093438C" w:rsidP="0093438C">
      <w:pPr>
        <w:spacing w:after="120" w:line="360" w:lineRule="auto"/>
        <w:jc w:val="center"/>
        <w:rPr>
          <w:b/>
        </w:rPr>
      </w:pPr>
    </w:p>
    <w:p w:rsidR="0093438C" w:rsidRPr="004C2F2D" w:rsidRDefault="0093438C" w:rsidP="0093438C">
      <w:pPr>
        <w:spacing w:after="120" w:line="360" w:lineRule="auto"/>
        <w:jc w:val="center"/>
        <w:rPr>
          <w:b/>
        </w:rPr>
      </w:pPr>
      <w:r w:rsidRPr="004C2F2D">
        <w:rPr>
          <w:b/>
        </w:rPr>
        <w:t>Artigo 12°</w:t>
      </w:r>
    </w:p>
    <w:p w:rsidR="0093438C" w:rsidRPr="004C2F2D" w:rsidRDefault="0093438C" w:rsidP="0093438C">
      <w:pPr>
        <w:spacing w:after="120" w:line="360" w:lineRule="auto"/>
        <w:jc w:val="center"/>
        <w:rPr>
          <w:b/>
        </w:rPr>
      </w:pPr>
      <w:r w:rsidRPr="004C2F2D">
        <w:rPr>
          <w:b/>
        </w:rPr>
        <w:t>Das Vedações</w:t>
      </w:r>
    </w:p>
    <w:p w:rsidR="0093438C" w:rsidRPr="004C2F2D" w:rsidRDefault="0093438C" w:rsidP="0093438C">
      <w:pPr>
        <w:spacing w:after="120" w:line="360" w:lineRule="auto"/>
        <w:jc w:val="center"/>
        <w:rPr>
          <w:b/>
        </w:rPr>
      </w:pPr>
    </w:p>
    <w:p w:rsidR="0093438C" w:rsidRPr="004C2F2D" w:rsidRDefault="0093438C" w:rsidP="0093438C">
      <w:pPr>
        <w:spacing w:after="120" w:line="360" w:lineRule="auto"/>
        <w:jc w:val="both"/>
      </w:pPr>
      <w:r w:rsidRPr="004C2F2D">
        <w:t xml:space="preserve">I - Não poderão compor a Comissão Julgadora parentes consanguíneos e afins até o terceiro grau civil, em linha reta ou colateral, de </w:t>
      </w:r>
      <w:r w:rsidR="000E2E95" w:rsidRPr="004C2F2D">
        <w:t>Empresas</w:t>
      </w:r>
      <w:r w:rsidRPr="004C2F2D">
        <w:t xml:space="preserve"> inscrit</w:t>
      </w:r>
      <w:r w:rsidR="000E2E95" w:rsidRPr="004C2F2D">
        <w:t>a</w:t>
      </w:r>
      <w:r w:rsidRPr="004C2F2D">
        <w:t xml:space="preserve">s; </w:t>
      </w:r>
    </w:p>
    <w:p w:rsidR="0093438C" w:rsidRPr="004C2F2D" w:rsidRDefault="0093438C" w:rsidP="0093438C">
      <w:pPr>
        <w:spacing w:after="120" w:line="360" w:lineRule="auto"/>
        <w:jc w:val="both"/>
      </w:pPr>
      <w:r w:rsidRPr="004C2F2D">
        <w:t>II – É vedada a participação</w:t>
      </w:r>
      <w:r w:rsidR="00FB4A87" w:rsidRPr="004C2F2D">
        <w:t xml:space="preserve"> de</w:t>
      </w:r>
      <w:r w:rsidRPr="004C2F2D">
        <w:t xml:space="preserve"> ex-estagiários e ex-funcionários desligados há menos de 6 (seis) meses</w:t>
      </w:r>
      <w:r w:rsidR="000E2E95" w:rsidRPr="004C2F2D">
        <w:t xml:space="preserve">, bem </w:t>
      </w:r>
      <w:r w:rsidRPr="004C2F2D">
        <w:t>com</w:t>
      </w:r>
      <w:r w:rsidR="000E2E95" w:rsidRPr="004C2F2D">
        <w:t>o funcionários com</w:t>
      </w:r>
      <w:r w:rsidRPr="004C2F2D">
        <w:t xml:space="preserve"> parentesco de primeiro ou segundo grau com algum componente da citada Secretaria;</w:t>
      </w:r>
    </w:p>
    <w:p w:rsidR="0093438C" w:rsidRPr="004C2F2D" w:rsidRDefault="0093438C" w:rsidP="0093438C">
      <w:pPr>
        <w:spacing w:after="120" w:line="360" w:lineRule="auto"/>
        <w:jc w:val="both"/>
      </w:pPr>
      <w:r w:rsidRPr="004C2F2D">
        <w:t xml:space="preserve">V – Os membros da Comissão Julgadora não poderão apresentar vínculo funcional de qualquer tipo com as </w:t>
      </w:r>
      <w:r w:rsidR="000E2E95" w:rsidRPr="004C2F2D">
        <w:t>Empresas</w:t>
      </w:r>
      <w:r w:rsidRPr="004C2F2D">
        <w:t xml:space="preserve"> participantes do Concurso</w:t>
      </w:r>
      <w:r w:rsidR="000E2E95" w:rsidRPr="004C2F2D">
        <w:t>.</w:t>
      </w:r>
    </w:p>
    <w:p w:rsidR="0093438C" w:rsidRPr="004C2F2D" w:rsidRDefault="0093438C" w:rsidP="0093438C">
      <w:pPr>
        <w:spacing w:after="120" w:line="360" w:lineRule="auto"/>
        <w:jc w:val="center"/>
      </w:pPr>
    </w:p>
    <w:p w:rsidR="0093438C" w:rsidRPr="004C2F2D" w:rsidRDefault="0093438C" w:rsidP="0093438C">
      <w:pPr>
        <w:spacing w:after="120" w:line="360" w:lineRule="auto"/>
        <w:jc w:val="center"/>
      </w:pPr>
    </w:p>
    <w:p w:rsidR="0093438C" w:rsidRPr="004C2F2D" w:rsidRDefault="0093438C" w:rsidP="0093438C">
      <w:pPr>
        <w:spacing w:after="120" w:line="360" w:lineRule="auto"/>
        <w:jc w:val="center"/>
        <w:rPr>
          <w:b/>
        </w:rPr>
      </w:pPr>
      <w:r w:rsidRPr="004C2F2D">
        <w:rPr>
          <w:b/>
        </w:rPr>
        <w:t>Artigo 13°</w:t>
      </w:r>
    </w:p>
    <w:p w:rsidR="0093438C" w:rsidRPr="004C2F2D" w:rsidRDefault="0093438C" w:rsidP="0093438C">
      <w:pPr>
        <w:spacing w:after="120" w:line="360" w:lineRule="auto"/>
        <w:jc w:val="center"/>
        <w:rPr>
          <w:b/>
        </w:rPr>
      </w:pPr>
      <w:r w:rsidRPr="004C2F2D">
        <w:rPr>
          <w:b/>
        </w:rPr>
        <w:t>Das Disposições Finais</w:t>
      </w:r>
    </w:p>
    <w:p w:rsidR="0093438C" w:rsidRPr="004C2F2D" w:rsidRDefault="0093438C" w:rsidP="0093438C">
      <w:pPr>
        <w:spacing w:after="120" w:line="360" w:lineRule="auto"/>
        <w:jc w:val="both"/>
      </w:pPr>
      <w:r w:rsidRPr="004C2F2D">
        <w:t xml:space="preserve">I – Este regulamento poderá ser alterado pela Prefeitura Municipal do Recife tantas vezes quantas necessárias, garantida a sua divulgação de forma eficaz a critério, também, da Prefeitura Municipal do Recife. </w:t>
      </w:r>
    </w:p>
    <w:p w:rsidR="0093438C" w:rsidRPr="004C2F2D" w:rsidRDefault="0093438C" w:rsidP="0093438C">
      <w:pPr>
        <w:spacing w:after="120" w:line="360" w:lineRule="auto"/>
        <w:jc w:val="both"/>
      </w:pPr>
      <w:r w:rsidRPr="004C2F2D">
        <w:t>II – Não serão submetidos à apreciação da</w:t>
      </w:r>
      <w:r w:rsidR="00913D39" w:rsidRPr="004C2F2D">
        <w:t xml:space="preserve"> Comissão Julgadora os projetos</w:t>
      </w:r>
      <w:r w:rsidRPr="004C2F2D">
        <w:t xml:space="preserve"> entregues em desacordo às normas deste Regulamento;</w:t>
      </w:r>
    </w:p>
    <w:p w:rsidR="0093438C" w:rsidRPr="004C2F2D" w:rsidRDefault="0093438C" w:rsidP="0093438C">
      <w:pPr>
        <w:spacing w:after="120" w:line="360" w:lineRule="auto"/>
        <w:jc w:val="both"/>
      </w:pPr>
      <w:r w:rsidRPr="004C2F2D">
        <w:t>II</w:t>
      </w:r>
      <w:r w:rsidR="00FB4A87" w:rsidRPr="004C2F2D">
        <w:t>I</w:t>
      </w:r>
      <w:r w:rsidRPr="004C2F2D">
        <w:t xml:space="preserve"> – Às Comissões Organizadora e Julgadora caberá resolver os casos omissos neste Regulamento, sendo as suas decisões soberanas;</w:t>
      </w:r>
    </w:p>
    <w:p w:rsidR="00D27E84" w:rsidRPr="004C2F2D" w:rsidRDefault="00D27E84" w:rsidP="0093438C">
      <w:pPr>
        <w:spacing w:after="120" w:line="360" w:lineRule="auto"/>
        <w:jc w:val="both"/>
      </w:pPr>
      <w:r w:rsidRPr="004C2F2D">
        <w:t>I</w:t>
      </w:r>
      <w:r w:rsidR="00FB4A87" w:rsidRPr="004C2F2D">
        <w:t>V</w:t>
      </w:r>
      <w:r w:rsidRPr="004C2F2D">
        <w:t xml:space="preserve"> – Em caso de necessidade, a SETUR-L poderá solicitar documentação complementar para melhor instrução dos projetos apresentados;</w:t>
      </w:r>
    </w:p>
    <w:p w:rsidR="00D27E84" w:rsidRPr="004C2F2D" w:rsidRDefault="00D27E84" w:rsidP="0093438C">
      <w:pPr>
        <w:spacing w:after="120" w:line="360" w:lineRule="auto"/>
        <w:jc w:val="both"/>
      </w:pPr>
      <w:r w:rsidRPr="004C2F2D">
        <w:lastRenderedPageBreak/>
        <w:t xml:space="preserve">V – As despesas relacionadas à produção do material a ser entregue, bem como relacionadas à participação da solenidade de entregue do prêmio correrão por conta dos proponentes premiados; </w:t>
      </w:r>
    </w:p>
    <w:p w:rsidR="0093438C" w:rsidRPr="004C2F2D" w:rsidRDefault="00FB4A87" w:rsidP="0093438C">
      <w:pPr>
        <w:spacing w:after="120" w:line="360" w:lineRule="auto"/>
        <w:jc w:val="both"/>
      </w:pPr>
      <w:r w:rsidRPr="004C2F2D">
        <w:t>V</w:t>
      </w:r>
      <w:r w:rsidR="0093438C" w:rsidRPr="004C2F2D">
        <w:t>I – As avaliações da Comissão Julgadora serão irrecorríveis;</w:t>
      </w:r>
    </w:p>
    <w:p w:rsidR="0093438C" w:rsidRPr="004C2F2D" w:rsidRDefault="0093438C" w:rsidP="0093438C">
      <w:pPr>
        <w:spacing w:after="120" w:line="360" w:lineRule="auto"/>
        <w:jc w:val="both"/>
      </w:pPr>
      <w:r w:rsidRPr="004C2F2D">
        <w:t>V</w:t>
      </w:r>
      <w:r w:rsidR="00FB4A87" w:rsidRPr="004C2F2D">
        <w:t>II</w:t>
      </w:r>
      <w:r w:rsidRPr="004C2F2D">
        <w:t xml:space="preserve"> – Poderá a Prefeitura Municipal do Recife, de acordo com o seu exclusivo critério, a qualquer tempo, inclusive após iniciado o período do Prêmio, interromper e/ou cancelar a sua realização, hipótese em que não será devido aos participantes qualquer tipo de reparação ou indenização;</w:t>
      </w:r>
    </w:p>
    <w:p w:rsidR="0093438C" w:rsidRPr="004C2F2D" w:rsidRDefault="0093438C" w:rsidP="0093438C">
      <w:pPr>
        <w:spacing w:after="120" w:line="360" w:lineRule="auto"/>
        <w:jc w:val="both"/>
      </w:pPr>
      <w:r w:rsidRPr="004C2F2D">
        <w:t>V</w:t>
      </w:r>
      <w:r w:rsidR="00FB4A87" w:rsidRPr="004C2F2D">
        <w:t>III</w:t>
      </w:r>
      <w:r w:rsidRPr="004C2F2D">
        <w:t xml:space="preserve"> – A inscrição para este Prêmio implicará na concordância total e incondicional com todos os itens deste Regulamento, bem como no cumprimento de todas as regras do Prêmio oportunamente divulgadas pela Prefeitura Municipal do Recife, sendo que o preenchimento do campo </w:t>
      </w:r>
      <w:r w:rsidR="00D53C30">
        <w:t xml:space="preserve">Termo de Participação </w:t>
      </w:r>
      <w:r w:rsidRPr="004C2F2D">
        <w:t>do formulário de inscrição é considerado, para todos os fins de direitos, como aceitação de todos os termos e condições do presente Regulamento;</w:t>
      </w:r>
    </w:p>
    <w:p w:rsidR="0093438C" w:rsidRPr="004C2F2D" w:rsidRDefault="0093438C" w:rsidP="0093438C">
      <w:pPr>
        <w:spacing w:after="120" w:line="360" w:lineRule="auto"/>
        <w:jc w:val="both"/>
        <w:rPr>
          <w:rStyle w:val="nfase"/>
        </w:rPr>
      </w:pPr>
      <w:r w:rsidRPr="004C2F2D">
        <w:t>I</w:t>
      </w:r>
      <w:r w:rsidR="00FB4A87" w:rsidRPr="004C2F2D">
        <w:t>X</w:t>
      </w:r>
      <w:r w:rsidRPr="004C2F2D">
        <w:t xml:space="preserve"> – A inscrição neste concurso implica na adesão completa e irrestrita às normas deste Regulamento.</w:t>
      </w:r>
    </w:p>
    <w:p w:rsidR="0093438C" w:rsidRPr="004C2F2D" w:rsidRDefault="0093438C" w:rsidP="0093438C">
      <w:pPr>
        <w:spacing w:after="120" w:line="360" w:lineRule="auto"/>
        <w:jc w:val="both"/>
      </w:pPr>
    </w:p>
    <w:p w:rsidR="0093438C" w:rsidRPr="004C2F2D" w:rsidRDefault="0093438C" w:rsidP="0093438C">
      <w:pPr>
        <w:spacing w:after="120" w:line="360" w:lineRule="auto"/>
        <w:jc w:val="center"/>
      </w:pPr>
      <w:r w:rsidRPr="004C2F2D">
        <w:t>Recife, 2014</w:t>
      </w:r>
    </w:p>
    <w:p w:rsidR="0093438C" w:rsidRPr="004C2F2D" w:rsidRDefault="0093438C" w:rsidP="0093438C">
      <w:pPr>
        <w:spacing w:after="120" w:line="360" w:lineRule="auto"/>
        <w:jc w:val="both"/>
      </w:pPr>
    </w:p>
    <w:p w:rsidR="00513902" w:rsidRDefault="00513902"/>
    <w:p w:rsidR="00206C98" w:rsidRDefault="00206C98"/>
    <w:p w:rsidR="00206C98" w:rsidRDefault="00206C98"/>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rsidP="003C3296">
      <w:pPr>
        <w:contextualSpacing/>
      </w:pPr>
      <w:r w:rsidRPr="00253316">
        <w:rPr>
          <w:noProof/>
        </w:rPr>
        <w:lastRenderedPageBreak/>
        <w:drawing>
          <wp:anchor distT="0" distB="0" distL="114300" distR="114300" simplePos="0" relativeHeight="251661312" behindDoc="0" locked="0" layoutInCell="1" allowOverlap="1" wp14:anchorId="791F13B7" wp14:editId="38445064">
            <wp:simplePos x="0" y="0"/>
            <wp:positionH relativeFrom="column">
              <wp:posOffset>1782173</wp:posOffset>
            </wp:positionH>
            <wp:positionV relativeFrom="paragraph">
              <wp:posOffset>-453390</wp:posOffset>
            </wp:positionV>
            <wp:extent cx="1928330" cy="544286"/>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b="21788"/>
                    <a:stretch/>
                  </pic:blipFill>
                  <pic:spPr bwMode="auto">
                    <a:xfrm>
                      <a:off x="0" y="0"/>
                      <a:ext cx="1928330" cy="5442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296" w:rsidRPr="00623C6E" w:rsidRDefault="003C3296" w:rsidP="003C3296">
      <w:pPr>
        <w:contextualSpacing/>
        <w:jc w:val="center"/>
        <w:rPr>
          <w:b/>
          <w:sz w:val="28"/>
        </w:rPr>
      </w:pPr>
      <w:r w:rsidRPr="00623C6E">
        <w:rPr>
          <w:b/>
          <w:sz w:val="28"/>
        </w:rPr>
        <w:t xml:space="preserve">    I Prêmio de Inovação em Turismo</w:t>
      </w:r>
    </w:p>
    <w:p w:rsidR="003C3296" w:rsidRPr="00253316" w:rsidRDefault="003C3296" w:rsidP="003C3296">
      <w:pPr>
        <w:contextualSpacing/>
      </w:pPr>
    </w:p>
    <w:p w:rsidR="003C3296" w:rsidRPr="00253316" w:rsidRDefault="003C3296" w:rsidP="003C3296">
      <w:pPr>
        <w:contextualSpacing/>
        <w:jc w:val="center"/>
        <w:rPr>
          <w:b/>
        </w:rPr>
      </w:pPr>
      <w:r w:rsidRPr="00253316">
        <w:rPr>
          <w:b/>
        </w:rPr>
        <w:t>ANEXO I</w:t>
      </w:r>
    </w:p>
    <w:p w:rsidR="003C3296" w:rsidRDefault="003C3296" w:rsidP="003C3296">
      <w:pPr>
        <w:contextualSpacing/>
        <w:jc w:val="center"/>
        <w:rPr>
          <w:b/>
        </w:rPr>
      </w:pPr>
      <w:r w:rsidRPr="00253316">
        <w:rPr>
          <w:b/>
        </w:rPr>
        <w:t>FORMULÁRIO DE INSCRIÇÃO</w:t>
      </w:r>
    </w:p>
    <w:p w:rsidR="003C3296" w:rsidRPr="00253316" w:rsidRDefault="003C3296" w:rsidP="003C3296">
      <w:pPr>
        <w:contextualSpacing/>
        <w:jc w:val="center"/>
        <w:rPr>
          <w:b/>
        </w:rPr>
      </w:pPr>
    </w:p>
    <w:p w:rsidR="003C3296" w:rsidRPr="002C3C63" w:rsidRDefault="003C3296" w:rsidP="003C3296">
      <w:pPr>
        <w:ind w:left="142"/>
        <w:contextualSpacing/>
        <w:rPr>
          <w:b/>
        </w:rPr>
      </w:pPr>
      <w:r w:rsidRPr="002C3C63">
        <w:rPr>
          <w:b/>
        </w:rPr>
        <w:t>CATEGORIA DO PROJETO:</w:t>
      </w:r>
    </w:p>
    <w:p w:rsidR="003C3296" w:rsidRPr="00253316" w:rsidRDefault="003C3296" w:rsidP="003C3296">
      <w:pPr>
        <w:spacing w:after="120"/>
        <w:ind w:left="142"/>
        <w:contextualSpacing/>
        <w:jc w:val="both"/>
      </w:pPr>
      <w:proofErr w:type="gramStart"/>
      <w:r w:rsidRPr="00253316">
        <w:t xml:space="preserve">(  </w:t>
      </w:r>
      <w:proofErr w:type="gramEnd"/>
      <w:r w:rsidRPr="00253316">
        <w:t>) Uso/Manejo sustentável de resíduos sólidos urbanos</w:t>
      </w:r>
    </w:p>
    <w:p w:rsidR="003C3296" w:rsidRPr="00253316" w:rsidRDefault="003C3296" w:rsidP="003C3296">
      <w:pPr>
        <w:spacing w:after="120"/>
        <w:ind w:left="142"/>
        <w:contextualSpacing/>
        <w:jc w:val="both"/>
      </w:pPr>
      <w:proofErr w:type="gramStart"/>
      <w:r w:rsidRPr="00253316">
        <w:t xml:space="preserve">(  </w:t>
      </w:r>
      <w:proofErr w:type="gramEnd"/>
      <w:r w:rsidRPr="00253316">
        <w:t>) Educação Ambiental no ambiente corporativo</w:t>
      </w:r>
    </w:p>
    <w:p w:rsidR="003C3296" w:rsidRPr="00253316" w:rsidRDefault="003C3296" w:rsidP="003C3296">
      <w:pPr>
        <w:spacing w:after="120"/>
        <w:ind w:left="142"/>
        <w:contextualSpacing/>
        <w:jc w:val="both"/>
      </w:pPr>
      <w:proofErr w:type="gramStart"/>
      <w:r w:rsidRPr="00253316">
        <w:t xml:space="preserve">(  </w:t>
      </w:r>
      <w:proofErr w:type="gramEnd"/>
      <w:r w:rsidRPr="00253316">
        <w:t>) Novas tecnologias para a sustentabilidade</w:t>
      </w:r>
    </w:p>
    <w:p w:rsidR="003C3296" w:rsidRDefault="003C3296" w:rsidP="003C3296">
      <w:pPr>
        <w:contextualSpacing/>
      </w:pPr>
    </w:p>
    <w:tbl>
      <w:tblPr>
        <w:tblStyle w:val="Tabelacomgrade"/>
        <w:tblW w:w="8789" w:type="dxa"/>
        <w:tblInd w:w="250" w:type="dxa"/>
        <w:tblLook w:val="04A0" w:firstRow="1" w:lastRow="0" w:firstColumn="1" w:lastColumn="0" w:noHBand="0" w:noVBand="1"/>
      </w:tblPr>
      <w:tblGrid>
        <w:gridCol w:w="2410"/>
        <w:gridCol w:w="6379"/>
      </w:tblGrid>
      <w:tr w:rsidR="003C3296" w:rsidTr="00BE6ED4">
        <w:tc>
          <w:tcPr>
            <w:tcW w:w="2410" w:type="dxa"/>
            <w:vAlign w:val="center"/>
          </w:tcPr>
          <w:p w:rsidR="003C3296" w:rsidRPr="002C3C63" w:rsidRDefault="003C3296" w:rsidP="00BE6ED4">
            <w:pPr>
              <w:contextualSpacing/>
              <w:jc w:val="center"/>
              <w:rPr>
                <w:b/>
              </w:rPr>
            </w:pPr>
            <w:r w:rsidRPr="002C3C63">
              <w:rPr>
                <w:b/>
              </w:rPr>
              <w:t>TÍTULO DO PROJETO</w:t>
            </w:r>
          </w:p>
        </w:tc>
        <w:tc>
          <w:tcPr>
            <w:tcW w:w="6379" w:type="dxa"/>
          </w:tcPr>
          <w:p w:rsidR="003C3296" w:rsidRDefault="003C3296" w:rsidP="00BE6ED4">
            <w:pPr>
              <w:contextualSpacing/>
            </w:pPr>
          </w:p>
          <w:p w:rsidR="003C3296" w:rsidRDefault="003C3296" w:rsidP="00BE6ED4">
            <w:pPr>
              <w:contextualSpacing/>
            </w:pPr>
          </w:p>
        </w:tc>
      </w:tr>
    </w:tbl>
    <w:p w:rsidR="003C3296" w:rsidRPr="00253316" w:rsidRDefault="003C3296" w:rsidP="003C3296">
      <w:pPr>
        <w:contextualSpacing/>
      </w:pPr>
    </w:p>
    <w:tbl>
      <w:tblPr>
        <w:tblStyle w:val="Tabelacomgrade"/>
        <w:tblW w:w="8789" w:type="dxa"/>
        <w:tblInd w:w="250" w:type="dxa"/>
        <w:tblLook w:val="04A0" w:firstRow="1" w:lastRow="0" w:firstColumn="1" w:lastColumn="0" w:noHBand="0" w:noVBand="1"/>
      </w:tblPr>
      <w:tblGrid>
        <w:gridCol w:w="2518"/>
        <w:gridCol w:w="6271"/>
      </w:tblGrid>
      <w:tr w:rsidR="003C3296" w:rsidTr="00BE6ED4">
        <w:trPr>
          <w:trHeight w:val="414"/>
        </w:trPr>
        <w:tc>
          <w:tcPr>
            <w:tcW w:w="8789" w:type="dxa"/>
            <w:gridSpan w:val="2"/>
            <w:tcBorders>
              <w:bottom w:val="single" w:sz="4" w:space="0" w:color="auto"/>
            </w:tcBorders>
          </w:tcPr>
          <w:p w:rsidR="003C3296" w:rsidRPr="000D5CB0" w:rsidRDefault="003C3296" w:rsidP="00BE6ED4">
            <w:pPr>
              <w:spacing w:after="120"/>
              <w:contextualSpacing/>
              <w:jc w:val="center"/>
              <w:rPr>
                <w:b/>
              </w:rPr>
            </w:pPr>
            <w:r>
              <w:rPr>
                <w:b/>
              </w:rPr>
              <w:t>MATERIAS A</w:t>
            </w:r>
            <w:r w:rsidRPr="000D5CB0">
              <w:rPr>
                <w:b/>
              </w:rPr>
              <w:t>NEXADOS PARA COMPROVAÇÃO DO PROJETO</w:t>
            </w:r>
          </w:p>
          <w:p w:rsidR="003C3296" w:rsidRDefault="003C3296" w:rsidP="00BE6ED4">
            <w:pPr>
              <w:spacing w:after="120"/>
              <w:contextualSpacing/>
              <w:jc w:val="center"/>
            </w:pPr>
            <w:r w:rsidRPr="000D5CB0">
              <w:t>INDICAÇÃO TOPIFICADA DAS COMPROVAÇÕES ENTREGUES POR MEIO DE CD, DVD, IMAGENS E OUTROS MEIOS QUE SIGAM EM ANEXO AO PROJETO APRESENTADO. EX</w:t>
            </w:r>
            <w:proofErr w:type="gramStart"/>
            <w:r w:rsidRPr="000D5CB0">
              <w:t>. ANEXO 1 – CD COM FOTOS DE AULAS DE EDUCAÇÃO AMBIENTAL)</w:t>
            </w:r>
            <w:proofErr w:type="gramEnd"/>
          </w:p>
          <w:p w:rsidR="003C3296" w:rsidRDefault="003C3296" w:rsidP="00BE6ED4">
            <w:pPr>
              <w:spacing w:after="120"/>
              <w:contextualSpacing/>
              <w:jc w:val="center"/>
            </w:pPr>
          </w:p>
        </w:tc>
      </w:tr>
      <w:tr w:rsidR="003C3296" w:rsidTr="00BE6ED4">
        <w:tc>
          <w:tcPr>
            <w:tcW w:w="2518" w:type="dxa"/>
            <w:vAlign w:val="center"/>
          </w:tcPr>
          <w:p w:rsidR="003C3296" w:rsidRDefault="003C3296" w:rsidP="00BE6ED4">
            <w:pPr>
              <w:spacing w:after="120"/>
              <w:contextualSpacing/>
              <w:jc w:val="center"/>
            </w:pPr>
            <w:r>
              <w:t>MATERIAL</w:t>
            </w:r>
          </w:p>
        </w:tc>
        <w:tc>
          <w:tcPr>
            <w:tcW w:w="6271" w:type="dxa"/>
          </w:tcPr>
          <w:p w:rsidR="003C3296" w:rsidRDefault="003C3296" w:rsidP="00BE6ED4">
            <w:pPr>
              <w:spacing w:after="120"/>
              <w:contextualSpacing/>
              <w:jc w:val="center"/>
            </w:pPr>
            <w:r>
              <w:t>DESCRITIVO</w:t>
            </w:r>
          </w:p>
        </w:tc>
      </w:tr>
      <w:tr w:rsidR="003C3296" w:rsidTr="00BE6ED4">
        <w:tc>
          <w:tcPr>
            <w:tcW w:w="2518" w:type="dxa"/>
            <w:vAlign w:val="center"/>
          </w:tcPr>
          <w:p w:rsidR="003C3296" w:rsidRDefault="003C3296" w:rsidP="00BE6ED4">
            <w:pPr>
              <w:spacing w:after="120"/>
              <w:contextualSpacing/>
              <w:jc w:val="center"/>
            </w:pPr>
          </w:p>
        </w:tc>
        <w:tc>
          <w:tcPr>
            <w:tcW w:w="6271" w:type="dxa"/>
          </w:tcPr>
          <w:p w:rsidR="003C3296" w:rsidRDefault="003C3296" w:rsidP="00BE6ED4">
            <w:pPr>
              <w:spacing w:after="120"/>
              <w:contextualSpacing/>
              <w:jc w:val="center"/>
            </w:pPr>
          </w:p>
        </w:tc>
      </w:tr>
      <w:tr w:rsidR="003C3296" w:rsidTr="00BE6ED4">
        <w:tc>
          <w:tcPr>
            <w:tcW w:w="2518" w:type="dxa"/>
            <w:vAlign w:val="center"/>
          </w:tcPr>
          <w:p w:rsidR="003C3296" w:rsidRDefault="003C3296" w:rsidP="00BE6ED4">
            <w:pPr>
              <w:spacing w:after="120"/>
              <w:contextualSpacing/>
              <w:jc w:val="center"/>
            </w:pPr>
          </w:p>
        </w:tc>
        <w:tc>
          <w:tcPr>
            <w:tcW w:w="6271" w:type="dxa"/>
          </w:tcPr>
          <w:p w:rsidR="003C3296" w:rsidRDefault="003C3296" w:rsidP="00BE6ED4">
            <w:pPr>
              <w:spacing w:after="120"/>
              <w:contextualSpacing/>
              <w:jc w:val="center"/>
            </w:pPr>
          </w:p>
        </w:tc>
      </w:tr>
      <w:tr w:rsidR="003C3296" w:rsidTr="00BE6ED4">
        <w:tc>
          <w:tcPr>
            <w:tcW w:w="2518" w:type="dxa"/>
            <w:vAlign w:val="center"/>
          </w:tcPr>
          <w:p w:rsidR="003C3296" w:rsidRDefault="003C3296" w:rsidP="00BE6ED4">
            <w:pPr>
              <w:spacing w:after="120"/>
              <w:contextualSpacing/>
              <w:jc w:val="center"/>
            </w:pPr>
          </w:p>
        </w:tc>
        <w:tc>
          <w:tcPr>
            <w:tcW w:w="6271" w:type="dxa"/>
          </w:tcPr>
          <w:p w:rsidR="003C3296" w:rsidRDefault="003C3296" w:rsidP="00BE6ED4">
            <w:pPr>
              <w:spacing w:after="120"/>
              <w:contextualSpacing/>
              <w:jc w:val="center"/>
            </w:pPr>
          </w:p>
        </w:tc>
      </w:tr>
      <w:tr w:rsidR="003C3296" w:rsidTr="00BE6ED4">
        <w:tc>
          <w:tcPr>
            <w:tcW w:w="2518" w:type="dxa"/>
            <w:vAlign w:val="center"/>
          </w:tcPr>
          <w:p w:rsidR="003C3296" w:rsidRDefault="003C3296" w:rsidP="00BE6ED4">
            <w:pPr>
              <w:spacing w:after="120"/>
              <w:contextualSpacing/>
              <w:jc w:val="center"/>
            </w:pPr>
          </w:p>
        </w:tc>
        <w:tc>
          <w:tcPr>
            <w:tcW w:w="6271" w:type="dxa"/>
          </w:tcPr>
          <w:p w:rsidR="003C3296" w:rsidRDefault="003C3296" w:rsidP="00BE6ED4">
            <w:pPr>
              <w:spacing w:after="120"/>
              <w:contextualSpacing/>
              <w:jc w:val="center"/>
            </w:pPr>
          </w:p>
        </w:tc>
      </w:tr>
      <w:tr w:rsidR="003C3296" w:rsidTr="00BE6ED4">
        <w:tc>
          <w:tcPr>
            <w:tcW w:w="2518" w:type="dxa"/>
            <w:vAlign w:val="center"/>
          </w:tcPr>
          <w:p w:rsidR="003C3296" w:rsidRDefault="003C3296" w:rsidP="00BE6ED4">
            <w:pPr>
              <w:spacing w:after="120"/>
              <w:contextualSpacing/>
              <w:jc w:val="center"/>
            </w:pPr>
          </w:p>
        </w:tc>
        <w:tc>
          <w:tcPr>
            <w:tcW w:w="6271" w:type="dxa"/>
          </w:tcPr>
          <w:p w:rsidR="003C3296" w:rsidRDefault="003C3296" w:rsidP="00BE6ED4">
            <w:pPr>
              <w:spacing w:after="120"/>
              <w:contextualSpacing/>
              <w:jc w:val="center"/>
            </w:pPr>
          </w:p>
        </w:tc>
      </w:tr>
      <w:tr w:rsidR="003C3296" w:rsidTr="00BE6ED4">
        <w:tc>
          <w:tcPr>
            <w:tcW w:w="2518" w:type="dxa"/>
            <w:vAlign w:val="center"/>
          </w:tcPr>
          <w:p w:rsidR="003C3296" w:rsidRDefault="003C3296" w:rsidP="00BE6ED4">
            <w:pPr>
              <w:spacing w:after="120"/>
              <w:contextualSpacing/>
              <w:jc w:val="center"/>
            </w:pPr>
          </w:p>
        </w:tc>
        <w:tc>
          <w:tcPr>
            <w:tcW w:w="6271" w:type="dxa"/>
          </w:tcPr>
          <w:p w:rsidR="003C3296" w:rsidRDefault="003C3296" w:rsidP="00BE6ED4">
            <w:pPr>
              <w:spacing w:after="120"/>
              <w:contextualSpacing/>
              <w:jc w:val="center"/>
            </w:pPr>
          </w:p>
        </w:tc>
      </w:tr>
      <w:tr w:rsidR="003C3296" w:rsidTr="00BE6ED4">
        <w:tc>
          <w:tcPr>
            <w:tcW w:w="2518" w:type="dxa"/>
            <w:vAlign w:val="center"/>
          </w:tcPr>
          <w:p w:rsidR="003C3296" w:rsidRDefault="003C3296" w:rsidP="00BE6ED4">
            <w:pPr>
              <w:spacing w:after="120"/>
              <w:contextualSpacing/>
              <w:jc w:val="center"/>
            </w:pPr>
          </w:p>
        </w:tc>
        <w:tc>
          <w:tcPr>
            <w:tcW w:w="6271" w:type="dxa"/>
          </w:tcPr>
          <w:p w:rsidR="003C3296" w:rsidRDefault="003C3296" w:rsidP="00BE6ED4">
            <w:pPr>
              <w:spacing w:after="120"/>
              <w:contextualSpacing/>
              <w:jc w:val="center"/>
            </w:pPr>
          </w:p>
        </w:tc>
      </w:tr>
    </w:tbl>
    <w:p w:rsidR="003C3296" w:rsidRDefault="003C3296" w:rsidP="003C3296">
      <w:pPr>
        <w:spacing w:after="120"/>
        <w:contextualSpacing/>
        <w:jc w:val="both"/>
      </w:pPr>
    </w:p>
    <w:tbl>
      <w:tblPr>
        <w:tblStyle w:val="Tabelacomgrade"/>
        <w:tblW w:w="8789" w:type="dxa"/>
        <w:tblInd w:w="250" w:type="dxa"/>
        <w:tblLook w:val="04A0" w:firstRow="1" w:lastRow="0" w:firstColumn="1" w:lastColumn="0" w:noHBand="0" w:noVBand="1"/>
      </w:tblPr>
      <w:tblGrid>
        <w:gridCol w:w="2552"/>
        <w:gridCol w:w="6237"/>
      </w:tblGrid>
      <w:tr w:rsidR="003C3296" w:rsidTr="00BE6ED4">
        <w:tc>
          <w:tcPr>
            <w:tcW w:w="8789" w:type="dxa"/>
            <w:gridSpan w:val="2"/>
          </w:tcPr>
          <w:p w:rsidR="003C3296" w:rsidRPr="002C3C63" w:rsidRDefault="003C3296" w:rsidP="00BE6ED4">
            <w:pPr>
              <w:spacing w:after="120"/>
              <w:contextualSpacing/>
              <w:jc w:val="center"/>
              <w:rPr>
                <w:b/>
              </w:rPr>
            </w:pPr>
            <w:r w:rsidRPr="002C3C63">
              <w:rPr>
                <w:b/>
              </w:rPr>
              <w:t>DADOS DA EMPRESA PROPONENTE</w:t>
            </w:r>
          </w:p>
          <w:p w:rsidR="003C3296" w:rsidRDefault="003C3296" w:rsidP="00BE6ED4">
            <w:pPr>
              <w:spacing w:after="120"/>
              <w:contextualSpacing/>
              <w:jc w:val="center"/>
            </w:pPr>
          </w:p>
        </w:tc>
      </w:tr>
      <w:tr w:rsidR="003C3296" w:rsidTr="00BE6ED4">
        <w:tc>
          <w:tcPr>
            <w:tcW w:w="2552" w:type="dxa"/>
          </w:tcPr>
          <w:p w:rsidR="003C3296" w:rsidRDefault="003C3296" w:rsidP="00BE6ED4">
            <w:pPr>
              <w:spacing w:after="120"/>
              <w:contextualSpacing/>
              <w:jc w:val="both"/>
            </w:pPr>
            <w:r>
              <w:t>NOME DA EMPRESA</w:t>
            </w:r>
          </w:p>
        </w:tc>
        <w:tc>
          <w:tcPr>
            <w:tcW w:w="6237" w:type="dxa"/>
          </w:tcPr>
          <w:p w:rsidR="003C3296" w:rsidRDefault="003C3296" w:rsidP="00BE6ED4">
            <w:pPr>
              <w:spacing w:after="120"/>
              <w:contextualSpacing/>
              <w:jc w:val="both"/>
            </w:pPr>
          </w:p>
        </w:tc>
      </w:tr>
      <w:tr w:rsidR="003C3296" w:rsidTr="00BE6ED4">
        <w:tc>
          <w:tcPr>
            <w:tcW w:w="2552" w:type="dxa"/>
          </w:tcPr>
          <w:p w:rsidR="003C3296" w:rsidRDefault="003C3296" w:rsidP="00BE6ED4">
            <w:pPr>
              <w:spacing w:after="120"/>
              <w:contextualSpacing/>
              <w:jc w:val="both"/>
            </w:pPr>
            <w:r>
              <w:t>CNPJ</w:t>
            </w:r>
          </w:p>
        </w:tc>
        <w:tc>
          <w:tcPr>
            <w:tcW w:w="6237" w:type="dxa"/>
          </w:tcPr>
          <w:p w:rsidR="003C3296" w:rsidRDefault="003C3296" w:rsidP="00BE6ED4">
            <w:pPr>
              <w:spacing w:after="120"/>
              <w:contextualSpacing/>
              <w:jc w:val="both"/>
            </w:pPr>
          </w:p>
        </w:tc>
      </w:tr>
      <w:tr w:rsidR="003C3296" w:rsidTr="00BE6ED4">
        <w:tc>
          <w:tcPr>
            <w:tcW w:w="2552" w:type="dxa"/>
          </w:tcPr>
          <w:p w:rsidR="003C3296" w:rsidRDefault="003C3296" w:rsidP="00BE6ED4">
            <w:pPr>
              <w:spacing w:after="120"/>
              <w:contextualSpacing/>
              <w:jc w:val="both"/>
            </w:pPr>
            <w:r>
              <w:t>ENDEREÇO</w:t>
            </w:r>
          </w:p>
        </w:tc>
        <w:tc>
          <w:tcPr>
            <w:tcW w:w="6237" w:type="dxa"/>
          </w:tcPr>
          <w:p w:rsidR="003C3296" w:rsidRDefault="003C3296" w:rsidP="00BE6ED4">
            <w:pPr>
              <w:spacing w:after="120"/>
              <w:contextualSpacing/>
              <w:jc w:val="both"/>
            </w:pPr>
          </w:p>
        </w:tc>
      </w:tr>
      <w:tr w:rsidR="003C3296" w:rsidTr="00BE6ED4">
        <w:tc>
          <w:tcPr>
            <w:tcW w:w="2552" w:type="dxa"/>
          </w:tcPr>
          <w:p w:rsidR="003C3296" w:rsidRDefault="003C3296" w:rsidP="00BE6ED4">
            <w:pPr>
              <w:spacing w:after="120"/>
              <w:contextualSpacing/>
              <w:jc w:val="both"/>
            </w:pPr>
            <w:r>
              <w:t>TELEFONE</w:t>
            </w:r>
          </w:p>
        </w:tc>
        <w:tc>
          <w:tcPr>
            <w:tcW w:w="6237" w:type="dxa"/>
          </w:tcPr>
          <w:p w:rsidR="003C3296" w:rsidRDefault="003C3296" w:rsidP="00BE6ED4">
            <w:pPr>
              <w:spacing w:after="120"/>
              <w:contextualSpacing/>
              <w:jc w:val="both"/>
            </w:pPr>
          </w:p>
        </w:tc>
      </w:tr>
    </w:tbl>
    <w:p w:rsidR="003C3296" w:rsidRPr="00253316" w:rsidRDefault="003C3296" w:rsidP="003C3296">
      <w:pPr>
        <w:spacing w:after="120"/>
        <w:contextualSpacing/>
        <w:jc w:val="both"/>
      </w:pPr>
    </w:p>
    <w:tbl>
      <w:tblPr>
        <w:tblStyle w:val="Tabelacomgrade"/>
        <w:tblW w:w="8789" w:type="dxa"/>
        <w:tblInd w:w="250" w:type="dxa"/>
        <w:tblLook w:val="04A0" w:firstRow="1" w:lastRow="0" w:firstColumn="1" w:lastColumn="0" w:noHBand="0" w:noVBand="1"/>
      </w:tblPr>
      <w:tblGrid>
        <w:gridCol w:w="2552"/>
        <w:gridCol w:w="6237"/>
      </w:tblGrid>
      <w:tr w:rsidR="003C3296" w:rsidTr="00BE6ED4">
        <w:tc>
          <w:tcPr>
            <w:tcW w:w="8789" w:type="dxa"/>
            <w:gridSpan w:val="2"/>
          </w:tcPr>
          <w:p w:rsidR="003C3296" w:rsidRPr="002C3C63" w:rsidRDefault="003C3296" w:rsidP="00BE6ED4">
            <w:pPr>
              <w:spacing w:after="120"/>
              <w:contextualSpacing/>
              <w:jc w:val="center"/>
              <w:rPr>
                <w:b/>
              </w:rPr>
            </w:pPr>
            <w:r w:rsidRPr="002C3C63">
              <w:rPr>
                <w:b/>
              </w:rPr>
              <w:t>DADOS DO REPRESENTANTE DO PROPONENTE</w:t>
            </w:r>
          </w:p>
          <w:p w:rsidR="003C3296" w:rsidRDefault="003C3296" w:rsidP="00BE6ED4">
            <w:pPr>
              <w:spacing w:after="120"/>
              <w:contextualSpacing/>
              <w:jc w:val="center"/>
            </w:pPr>
          </w:p>
        </w:tc>
      </w:tr>
      <w:tr w:rsidR="003C3296" w:rsidTr="00BE6ED4">
        <w:tc>
          <w:tcPr>
            <w:tcW w:w="2552" w:type="dxa"/>
          </w:tcPr>
          <w:p w:rsidR="003C3296" w:rsidRDefault="003C3296" w:rsidP="00BE6ED4">
            <w:pPr>
              <w:spacing w:after="120"/>
              <w:contextualSpacing/>
              <w:jc w:val="both"/>
            </w:pPr>
            <w:r>
              <w:t>NOME</w:t>
            </w:r>
          </w:p>
        </w:tc>
        <w:tc>
          <w:tcPr>
            <w:tcW w:w="6237" w:type="dxa"/>
          </w:tcPr>
          <w:p w:rsidR="003C3296" w:rsidRDefault="003C3296" w:rsidP="00BE6ED4">
            <w:pPr>
              <w:spacing w:after="120"/>
              <w:contextualSpacing/>
              <w:jc w:val="both"/>
            </w:pPr>
          </w:p>
        </w:tc>
      </w:tr>
      <w:tr w:rsidR="003C3296" w:rsidTr="00BE6ED4">
        <w:tc>
          <w:tcPr>
            <w:tcW w:w="2552" w:type="dxa"/>
          </w:tcPr>
          <w:p w:rsidR="003C3296" w:rsidRDefault="003C3296" w:rsidP="00BE6ED4">
            <w:pPr>
              <w:spacing w:after="120"/>
              <w:contextualSpacing/>
              <w:jc w:val="both"/>
            </w:pPr>
            <w:r>
              <w:t>CPF</w:t>
            </w:r>
          </w:p>
        </w:tc>
        <w:tc>
          <w:tcPr>
            <w:tcW w:w="6237" w:type="dxa"/>
          </w:tcPr>
          <w:p w:rsidR="003C3296" w:rsidRDefault="003C3296" w:rsidP="00BE6ED4">
            <w:pPr>
              <w:spacing w:after="120"/>
              <w:contextualSpacing/>
              <w:jc w:val="both"/>
            </w:pPr>
          </w:p>
        </w:tc>
      </w:tr>
      <w:tr w:rsidR="003C3296" w:rsidTr="00BE6ED4">
        <w:tc>
          <w:tcPr>
            <w:tcW w:w="2552" w:type="dxa"/>
          </w:tcPr>
          <w:p w:rsidR="003C3296" w:rsidRDefault="003C3296" w:rsidP="00BE6ED4">
            <w:pPr>
              <w:spacing w:after="120"/>
              <w:contextualSpacing/>
              <w:jc w:val="both"/>
            </w:pPr>
            <w:r>
              <w:t>RG</w:t>
            </w:r>
          </w:p>
        </w:tc>
        <w:tc>
          <w:tcPr>
            <w:tcW w:w="6237" w:type="dxa"/>
          </w:tcPr>
          <w:p w:rsidR="003C3296" w:rsidRDefault="003C3296" w:rsidP="00BE6ED4">
            <w:pPr>
              <w:spacing w:after="120"/>
              <w:contextualSpacing/>
              <w:jc w:val="both"/>
            </w:pPr>
          </w:p>
        </w:tc>
      </w:tr>
      <w:tr w:rsidR="003C3296" w:rsidTr="00BE6ED4">
        <w:tc>
          <w:tcPr>
            <w:tcW w:w="2552" w:type="dxa"/>
          </w:tcPr>
          <w:p w:rsidR="003C3296" w:rsidRDefault="003C3296" w:rsidP="00BE6ED4">
            <w:pPr>
              <w:spacing w:after="120"/>
              <w:contextualSpacing/>
              <w:jc w:val="both"/>
            </w:pPr>
            <w:r>
              <w:t>ENDEREÇO</w:t>
            </w:r>
          </w:p>
        </w:tc>
        <w:tc>
          <w:tcPr>
            <w:tcW w:w="6237" w:type="dxa"/>
          </w:tcPr>
          <w:p w:rsidR="003C3296" w:rsidRDefault="003C3296" w:rsidP="00BE6ED4">
            <w:pPr>
              <w:spacing w:after="120"/>
              <w:contextualSpacing/>
              <w:jc w:val="both"/>
            </w:pPr>
          </w:p>
        </w:tc>
      </w:tr>
      <w:tr w:rsidR="003C3296" w:rsidTr="00BE6ED4">
        <w:tc>
          <w:tcPr>
            <w:tcW w:w="2552" w:type="dxa"/>
          </w:tcPr>
          <w:p w:rsidR="003C3296" w:rsidRDefault="003C3296" w:rsidP="00BE6ED4">
            <w:pPr>
              <w:spacing w:after="120"/>
              <w:contextualSpacing/>
              <w:jc w:val="both"/>
            </w:pPr>
            <w:r>
              <w:t>CARGO</w:t>
            </w:r>
          </w:p>
        </w:tc>
        <w:tc>
          <w:tcPr>
            <w:tcW w:w="6237" w:type="dxa"/>
          </w:tcPr>
          <w:p w:rsidR="003C3296" w:rsidRDefault="003C3296" w:rsidP="00BE6ED4">
            <w:pPr>
              <w:spacing w:after="120"/>
              <w:contextualSpacing/>
              <w:jc w:val="both"/>
            </w:pPr>
          </w:p>
        </w:tc>
      </w:tr>
      <w:tr w:rsidR="003C3296" w:rsidTr="00BE6ED4">
        <w:tc>
          <w:tcPr>
            <w:tcW w:w="2552" w:type="dxa"/>
          </w:tcPr>
          <w:p w:rsidR="003C3296" w:rsidRDefault="003C3296" w:rsidP="00BE6ED4">
            <w:pPr>
              <w:spacing w:after="120"/>
              <w:contextualSpacing/>
              <w:jc w:val="both"/>
            </w:pPr>
            <w:r>
              <w:t>TELEFONE DE CONTATO (FIXO DA EMPRESA E CELULAR)</w:t>
            </w:r>
          </w:p>
        </w:tc>
        <w:tc>
          <w:tcPr>
            <w:tcW w:w="6237" w:type="dxa"/>
          </w:tcPr>
          <w:p w:rsidR="003C3296" w:rsidRDefault="003C3296" w:rsidP="00BE6ED4">
            <w:pPr>
              <w:spacing w:after="120"/>
              <w:contextualSpacing/>
              <w:jc w:val="both"/>
            </w:pPr>
          </w:p>
        </w:tc>
      </w:tr>
      <w:tr w:rsidR="003C3296" w:rsidTr="00BE6ED4">
        <w:tc>
          <w:tcPr>
            <w:tcW w:w="2552" w:type="dxa"/>
          </w:tcPr>
          <w:p w:rsidR="003C3296" w:rsidRDefault="003C3296" w:rsidP="00BE6ED4">
            <w:pPr>
              <w:spacing w:after="120"/>
              <w:contextualSpacing/>
              <w:jc w:val="both"/>
            </w:pPr>
            <w:r>
              <w:t>EMAIL</w:t>
            </w:r>
          </w:p>
        </w:tc>
        <w:tc>
          <w:tcPr>
            <w:tcW w:w="6237" w:type="dxa"/>
          </w:tcPr>
          <w:p w:rsidR="003C3296" w:rsidRDefault="003C3296" w:rsidP="00BE6ED4">
            <w:pPr>
              <w:spacing w:after="120"/>
              <w:contextualSpacing/>
              <w:jc w:val="both"/>
            </w:pPr>
          </w:p>
        </w:tc>
      </w:tr>
    </w:tbl>
    <w:p w:rsidR="003C3296" w:rsidRDefault="003C3296" w:rsidP="003C3296">
      <w:pPr>
        <w:spacing w:after="120"/>
        <w:contextualSpacing/>
        <w:jc w:val="both"/>
      </w:pPr>
    </w:p>
    <w:p w:rsidR="003C3296" w:rsidRDefault="003C3296" w:rsidP="003C3296">
      <w:pPr>
        <w:contextualSpacing/>
        <w:jc w:val="center"/>
        <w:rPr>
          <w:b/>
        </w:rPr>
      </w:pPr>
      <w:r>
        <w:rPr>
          <w:b/>
        </w:rPr>
        <w:lastRenderedPageBreak/>
        <w:t>TERMO DE PARTICIPAÇÃO</w:t>
      </w:r>
    </w:p>
    <w:p w:rsidR="003C3296" w:rsidRDefault="003C3296" w:rsidP="003C3296">
      <w:pPr>
        <w:spacing w:after="120"/>
        <w:contextualSpacing/>
        <w:jc w:val="both"/>
      </w:pPr>
    </w:p>
    <w:p w:rsidR="003C3296" w:rsidRDefault="003C3296" w:rsidP="003C3296">
      <w:pPr>
        <w:spacing w:after="120"/>
        <w:contextualSpacing/>
        <w:jc w:val="both"/>
      </w:pPr>
    </w:p>
    <w:p w:rsidR="003C3296" w:rsidRDefault="003C3296" w:rsidP="003C3296">
      <w:pPr>
        <w:spacing w:after="120"/>
        <w:contextualSpacing/>
        <w:jc w:val="both"/>
      </w:pPr>
    </w:p>
    <w:p w:rsidR="003C3296" w:rsidRPr="00253316" w:rsidRDefault="003C3296" w:rsidP="003C3296">
      <w:pPr>
        <w:spacing w:after="120"/>
        <w:contextualSpacing/>
        <w:jc w:val="both"/>
      </w:pPr>
      <w:r w:rsidRPr="00253316">
        <w:t xml:space="preserve">Atesto, para os devidos fins, que a Empresa/Instituição que represento </w:t>
      </w:r>
      <w:r>
        <w:t xml:space="preserve">leu e </w:t>
      </w:r>
      <w:r w:rsidRPr="00253316">
        <w:t xml:space="preserve">aceita os termos e as condições </w:t>
      </w:r>
      <w:proofErr w:type="gramStart"/>
      <w:r w:rsidRPr="00253316">
        <w:t>descritos no regulamento do I Prêmio de Inovação em Turismo 2014, promovido</w:t>
      </w:r>
      <w:proofErr w:type="gramEnd"/>
      <w:r w:rsidRPr="00253316">
        <w:t xml:space="preserve"> pela PCR e SETUR-L.</w:t>
      </w:r>
    </w:p>
    <w:p w:rsidR="003C3296" w:rsidRPr="00253316" w:rsidRDefault="003C3296" w:rsidP="003C3296">
      <w:pPr>
        <w:spacing w:after="120"/>
        <w:contextualSpacing/>
        <w:jc w:val="both"/>
      </w:pPr>
    </w:p>
    <w:p w:rsidR="003C3296" w:rsidRDefault="003C3296" w:rsidP="003C3296">
      <w:pPr>
        <w:spacing w:after="120"/>
        <w:contextualSpacing/>
        <w:jc w:val="both"/>
      </w:pPr>
      <w:r>
        <w:t>Assinatura do r</w:t>
      </w:r>
      <w:r w:rsidRPr="00253316">
        <w:t>epresentante da</w:t>
      </w:r>
      <w:r>
        <w:t xml:space="preserve"> empresa p</w:t>
      </w:r>
      <w:r w:rsidRPr="00253316">
        <w:t>roponente</w:t>
      </w:r>
      <w:r>
        <w:t xml:space="preserve"> e cargo que executa:</w:t>
      </w:r>
    </w:p>
    <w:p w:rsidR="003C3296" w:rsidRDefault="003C3296" w:rsidP="003C3296">
      <w:pPr>
        <w:spacing w:after="120"/>
        <w:contextualSpacing/>
        <w:jc w:val="both"/>
      </w:pPr>
    </w:p>
    <w:p w:rsidR="003C3296" w:rsidRPr="00253316" w:rsidRDefault="003C3296" w:rsidP="003C3296">
      <w:pPr>
        <w:spacing w:after="120"/>
        <w:contextualSpacing/>
        <w:jc w:val="both"/>
      </w:pPr>
    </w:p>
    <w:p w:rsidR="003C3296" w:rsidRPr="00253316" w:rsidRDefault="003C3296" w:rsidP="003C3296">
      <w:pPr>
        <w:spacing w:after="120"/>
        <w:contextualSpacing/>
        <w:jc w:val="both"/>
      </w:pPr>
    </w:p>
    <w:p w:rsidR="003C3296" w:rsidRDefault="003C3296" w:rsidP="003C3296">
      <w:pPr>
        <w:pBdr>
          <w:top w:val="single" w:sz="4" w:space="1" w:color="auto"/>
        </w:pBdr>
        <w:spacing w:after="120"/>
        <w:contextualSpacing/>
        <w:jc w:val="both"/>
      </w:pPr>
    </w:p>
    <w:p w:rsidR="003C3296" w:rsidRDefault="003C3296" w:rsidP="003C3296">
      <w:pPr>
        <w:pBdr>
          <w:top w:val="single" w:sz="4" w:space="1" w:color="auto"/>
        </w:pBdr>
        <w:spacing w:after="120"/>
        <w:contextualSpacing/>
        <w:jc w:val="both"/>
      </w:pPr>
    </w:p>
    <w:p w:rsidR="003C3296" w:rsidRDefault="003C3296" w:rsidP="003C3296">
      <w:pPr>
        <w:pBdr>
          <w:top w:val="single" w:sz="4" w:space="1" w:color="auto"/>
        </w:pBdr>
        <w:spacing w:after="120"/>
        <w:contextualSpacing/>
        <w:jc w:val="both"/>
      </w:pPr>
    </w:p>
    <w:p w:rsidR="003C3296" w:rsidRDefault="003C3296" w:rsidP="003C3296">
      <w:pPr>
        <w:pBdr>
          <w:top w:val="single" w:sz="4" w:space="1" w:color="auto"/>
        </w:pBdr>
        <w:spacing w:after="120"/>
        <w:contextualSpacing/>
        <w:jc w:val="both"/>
      </w:pPr>
    </w:p>
    <w:p w:rsidR="003C3296" w:rsidRDefault="003C3296" w:rsidP="003C3296">
      <w:pPr>
        <w:pBdr>
          <w:top w:val="single" w:sz="4" w:space="1" w:color="auto"/>
        </w:pBdr>
        <w:spacing w:after="120"/>
        <w:contextualSpacing/>
        <w:jc w:val="both"/>
      </w:pPr>
      <w:r w:rsidRPr="00253316">
        <w:t>O preenchimento dos dados abaixo é de responsabilidade da SETUR-L.</w:t>
      </w:r>
    </w:p>
    <w:p w:rsidR="003C3296" w:rsidRPr="00253316" w:rsidRDefault="003C3296" w:rsidP="003C3296">
      <w:pPr>
        <w:pBdr>
          <w:top w:val="single" w:sz="4" w:space="1" w:color="auto"/>
        </w:pBdr>
        <w:spacing w:after="120"/>
        <w:contextualSpacing/>
        <w:jc w:val="both"/>
      </w:pPr>
    </w:p>
    <w:tbl>
      <w:tblPr>
        <w:tblStyle w:val="Tabelacomgrade"/>
        <w:tblW w:w="8897" w:type="dxa"/>
        <w:tblLook w:val="04A0" w:firstRow="1" w:lastRow="0" w:firstColumn="1" w:lastColumn="0" w:noHBand="0" w:noVBand="1"/>
      </w:tblPr>
      <w:tblGrid>
        <w:gridCol w:w="2802"/>
        <w:gridCol w:w="6095"/>
      </w:tblGrid>
      <w:tr w:rsidR="003C3296" w:rsidTr="00BE6ED4">
        <w:trPr>
          <w:trHeight w:val="414"/>
        </w:trPr>
        <w:tc>
          <w:tcPr>
            <w:tcW w:w="2802" w:type="dxa"/>
            <w:vAlign w:val="center"/>
          </w:tcPr>
          <w:p w:rsidR="003C3296" w:rsidRPr="00145BA9" w:rsidRDefault="003C3296" w:rsidP="00BE6ED4">
            <w:pPr>
              <w:spacing w:after="120"/>
              <w:contextualSpacing/>
              <w:jc w:val="center"/>
            </w:pPr>
            <w:r w:rsidRPr="00145BA9">
              <w:t>DATA</w:t>
            </w:r>
          </w:p>
        </w:tc>
        <w:tc>
          <w:tcPr>
            <w:tcW w:w="6095" w:type="dxa"/>
          </w:tcPr>
          <w:p w:rsidR="003C3296" w:rsidRDefault="003C3296" w:rsidP="00BE6ED4">
            <w:pPr>
              <w:spacing w:after="120"/>
              <w:contextualSpacing/>
              <w:jc w:val="both"/>
            </w:pPr>
          </w:p>
        </w:tc>
      </w:tr>
      <w:tr w:rsidR="003C3296" w:rsidTr="00BE6ED4">
        <w:tc>
          <w:tcPr>
            <w:tcW w:w="2802" w:type="dxa"/>
            <w:vAlign w:val="center"/>
          </w:tcPr>
          <w:p w:rsidR="003C3296" w:rsidRPr="00145BA9" w:rsidRDefault="003C3296" w:rsidP="00BE6ED4">
            <w:pPr>
              <w:spacing w:after="120"/>
              <w:contextualSpacing/>
              <w:jc w:val="center"/>
            </w:pPr>
            <w:r w:rsidRPr="00145BA9">
              <w:t>NÚMERO DE INSCRIÇÃO</w:t>
            </w:r>
          </w:p>
        </w:tc>
        <w:tc>
          <w:tcPr>
            <w:tcW w:w="6095" w:type="dxa"/>
          </w:tcPr>
          <w:p w:rsidR="003C3296" w:rsidRDefault="003C3296" w:rsidP="00BE6ED4">
            <w:pPr>
              <w:spacing w:after="120"/>
              <w:contextualSpacing/>
              <w:jc w:val="both"/>
            </w:pPr>
          </w:p>
        </w:tc>
      </w:tr>
      <w:tr w:rsidR="003C3296" w:rsidTr="00BE6ED4">
        <w:tc>
          <w:tcPr>
            <w:tcW w:w="2802" w:type="dxa"/>
            <w:vAlign w:val="center"/>
          </w:tcPr>
          <w:p w:rsidR="003C3296" w:rsidRPr="00145BA9" w:rsidRDefault="003C3296" w:rsidP="00BE6ED4">
            <w:pPr>
              <w:spacing w:after="120"/>
              <w:contextualSpacing/>
              <w:jc w:val="center"/>
            </w:pPr>
            <w:r w:rsidRPr="00145BA9">
              <w:t>SERVIDOR RESPONSÁVEL PELO RECEBIMENTO</w:t>
            </w:r>
          </w:p>
        </w:tc>
        <w:tc>
          <w:tcPr>
            <w:tcW w:w="6095" w:type="dxa"/>
          </w:tcPr>
          <w:p w:rsidR="003C3296" w:rsidRDefault="003C3296" w:rsidP="00BE6ED4">
            <w:pPr>
              <w:tabs>
                <w:tab w:val="left" w:pos="5408"/>
              </w:tabs>
              <w:spacing w:after="120"/>
              <w:contextualSpacing/>
              <w:jc w:val="both"/>
            </w:pPr>
          </w:p>
        </w:tc>
      </w:tr>
    </w:tbl>
    <w:p w:rsidR="003C3296" w:rsidRPr="00253316" w:rsidRDefault="003C3296" w:rsidP="003C3296">
      <w:pPr>
        <w:spacing w:after="120"/>
        <w:contextualSpacing/>
        <w:jc w:val="both"/>
      </w:pPr>
    </w:p>
    <w:p w:rsidR="003C3296" w:rsidRPr="00253316" w:rsidRDefault="003C3296" w:rsidP="003C3296">
      <w:pPr>
        <w:spacing w:after="120"/>
        <w:contextualSpacing/>
        <w:jc w:val="both"/>
      </w:pPr>
    </w:p>
    <w:p w:rsidR="003C3296" w:rsidRDefault="003C3296" w:rsidP="003C3296">
      <w:pPr>
        <w:spacing w:after="120"/>
        <w:contextualSpacing/>
        <w:jc w:val="both"/>
      </w:pPr>
      <w:r w:rsidRPr="00253316">
        <w:t>Assinatura do Servidor Responsável</w:t>
      </w:r>
    </w:p>
    <w:p w:rsidR="003C3296" w:rsidRDefault="003C3296" w:rsidP="003C3296">
      <w:pPr>
        <w:spacing w:after="120"/>
        <w:contextualSpacing/>
        <w:jc w:val="both"/>
      </w:pPr>
    </w:p>
    <w:p w:rsidR="003C3296" w:rsidRPr="00253316" w:rsidRDefault="003C3296" w:rsidP="003C3296">
      <w:pPr>
        <w:spacing w:after="120"/>
        <w:contextualSpacing/>
        <w:jc w:val="both"/>
      </w:pPr>
      <w:r>
        <w:t>___________________________________________________________</w:t>
      </w:r>
    </w:p>
    <w:p w:rsidR="003C3296" w:rsidRDefault="003C3296"/>
    <w:p w:rsidR="00206C98" w:rsidRDefault="00206C98"/>
    <w:p w:rsidR="00206C98" w:rsidRDefault="00206C98"/>
    <w:p w:rsidR="00206C98" w:rsidRDefault="00206C98"/>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rsidP="003C3296"/>
    <w:p w:rsidR="003C3296" w:rsidRDefault="003C3296" w:rsidP="003C3296"/>
    <w:p w:rsidR="003C3296" w:rsidRDefault="003C3296" w:rsidP="003C3296"/>
    <w:p w:rsidR="003C3296" w:rsidRPr="003A0C38" w:rsidRDefault="003C3296" w:rsidP="003C3296">
      <w:pPr>
        <w:jc w:val="center"/>
        <w:rPr>
          <w:b/>
        </w:rPr>
      </w:pPr>
      <w:r w:rsidRPr="003A0C38">
        <w:rPr>
          <w:b/>
        </w:rPr>
        <w:lastRenderedPageBreak/>
        <w:t>ANEXO II</w:t>
      </w:r>
    </w:p>
    <w:p w:rsidR="003C3296" w:rsidRPr="00744ECB" w:rsidRDefault="003C3296" w:rsidP="003C3296">
      <w:pPr>
        <w:jc w:val="center"/>
      </w:pPr>
      <w:r w:rsidRPr="00744ECB">
        <w:t>(</w:t>
      </w:r>
      <w:r>
        <w:t>INFORMAÇÕES QUE DEVEM CONTER NO</w:t>
      </w:r>
      <w:r w:rsidRPr="00744ECB">
        <w:t xml:space="preserve"> ENVELOPE)</w:t>
      </w:r>
    </w:p>
    <w:p w:rsidR="003C3296" w:rsidRDefault="003C3296" w:rsidP="003C3296">
      <w:r>
        <w:rPr>
          <w:noProof/>
        </w:rPr>
        <mc:AlternateContent>
          <mc:Choice Requires="wps">
            <w:drawing>
              <wp:anchor distT="0" distB="0" distL="114300" distR="114300" simplePos="0" relativeHeight="251667456" behindDoc="0" locked="0" layoutInCell="1" allowOverlap="1" wp14:anchorId="4A4F42E4" wp14:editId="5DC5EFD4">
                <wp:simplePos x="0" y="0"/>
                <wp:positionH relativeFrom="column">
                  <wp:posOffset>-2449</wp:posOffset>
                </wp:positionH>
                <wp:positionV relativeFrom="paragraph">
                  <wp:posOffset>260804</wp:posOffset>
                </wp:positionV>
                <wp:extent cx="5791200" cy="8000727"/>
                <wp:effectExtent l="19050" t="19050" r="190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000727"/>
                        </a:xfrm>
                        <a:prstGeom prst="rect">
                          <a:avLst/>
                        </a:prstGeom>
                        <a:solidFill>
                          <a:srgbClr val="FFFFFF"/>
                        </a:solidFill>
                        <a:ln w="28575">
                          <a:solidFill>
                            <a:srgbClr val="000000"/>
                          </a:solidFill>
                          <a:prstDash val="sysDash"/>
                          <a:miter lim="800000"/>
                          <a:headEnd/>
                          <a:tailEnd/>
                        </a:ln>
                      </wps:spPr>
                      <wps:txbx>
                        <w:txbxContent>
                          <w:p w:rsidR="003C3296" w:rsidRDefault="003C3296" w:rsidP="003C3296">
                            <w:pPr>
                              <w:jc w:val="center"/>
                              <w:rPr>
                                <w:b/>
                              </w:rPr>
                            </w:pPr>
                          </w:p>
                          <w:p w:rsidR="003C3296" w:rsidRPr="00785251" w:rsidRDefault="003C3296" w:rsidP="003C3296">
                            <w:pPr>
                              <w:jc w:val="center"/>
                              <w:rPr>
                                <w:b/>
                              </w:rPr>
                            </w:pPr>
                            <w:r w:rsidRPr="00785251">
                              <w:rPr>
                                <w:b/>
                              </w:rPr>
                              <w:t>PREFEITURA DA CIDADE DO RECIFE/ SECRETARIA DE TURISMO E LAZER</w:t>
                            </w:r>
                          </w:p>
                          <w:p w:rsidR="003C3296" w:rsidRPr="00785251" w:rsidRDefault="003C3296" w:rsidP="003C3296">
                            <w:pPr>
                              <w:jc w:val="center"/>
                              <w:rPr>
                                <w:b/>
                              </w:rPr>
                            </w:pPr>
                            <w:r w:rsidRPr="00785251">
                              <w:rPr>
                                <w:b/>
                              </w:rPr>
                              <w:t>PRÊMIO INOVAÇÃO EM TURISMO 2014</w:t>
                            </w:r>
                          </w:p>
                          <w:p w:rsidR="003C3296" w:rsidRPr="00744ECB" w:rsidRDefault="003C3296" w:rsidP="003C3296"/>
                          <w:p w:rsidR="003C3296" w:rsidRPr="00744ECB" w:rsidRDefault="003C3296" w:rsidP="003C3296">
                            <w:r w:rsidRPr="00744ECB">
                              <w:t>TÍTULO DO PROJETO</w:t>
                            </w:r>
                            <w:r>
                              <w:t>:</w:t>
                            </w:r>
                          </w:p>
                          <w:p w:rsidR="003C3296" w:rsidRPr="00744ECB" w:rsidRDefault="003C3296" w:rsidP="003C3296">
                            <w:r w:rsidRPr="00744ECB">
                              <w:t>EMPRESA PROPONENTE</w:t>
                            </w:r>
                            <w:r>
                              <w:t>:</w:t>
                            </w:r>
                          </w:p>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20.55pt;width:456pt;height:6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" strokeweight="2.25pt">
                <v:stroke dashstyle="3 1"/>
                <v:textbox>
                  <w:txbxContent>
                    <w:p w:rsidR="003C3296" w:rsidRDefault="003C3296" w:rsidP="003C3296">
                      <w:pPr>
                        <w:jc w:val="center"/>
                        <w:rPr>
                          <w:b/>
                        </w:rPr>
                      </w:pPr>
                    </w:p>
                    <w:p w:rsidR="003C3296" w:rsidRPr="00785251" w:rsidRDefault="003C3296" w:rsidP="003C3296">
                      <w:pPr>
                        <w:jc w:val="center"/>
                        <w:rPr>
                          <w:b/>
                        </w:rPr>
                      </w:pPr>
                      <w:r w:rsidRPr="00785251">
                        <w:rPr>
                          <w:b/>
                        </w:rPr>
                        <w:t>PREFEITURA DA CIDADE DO RECIFE/ SECRETARIA DE TURISMO E LAZER</w:t>
                      </w:r>
                    </w:p>
                    <w:p w:rsidR="003C3296" w:rsidRPr="00785251" w:rsidRDefault="003C3296" w:rsidP="003C3296">
                      <w:pPr>
                        <w:jc w:val="center"/>
                        <w:rPr>
                          <w:b/>
                        </w:rPr>
                      </w:pPr>
                      <w:r w:rsidRPr="00785251">
                        <w:rPr>
                          <w:b/>
                        </w:rPr>
                        <w:t>PRÊMIO INOVAÇÃO EM TURISMO 2014</w:t>
                      </w:r>
                    </w:p>
                    <w:p w:rsidR="003C3296" w:rsidRPr="00744ECB" w:rsidRDefault="003C3296" w:rsidP="003C3296"/>
                    <w:p w:rsidR="003C3296" w:rsidRPr="00744ECB" w:rsidRDefault="003C3296" w:rsidP="003C3296">
                      <w:r w:rsidRPr="00744ECB">
                        <w:t>TÍTULO DO PROJETO</w:t>
                      </w:r>
                      <w:r>
                        <w:t>:</w:t>
                      </w:r>
                    </w:p>
                    <w:p w:rsidR="003C3296" w:rsidRPr="00744ECB" w:rsidRDefault="003C3296" w:rsidP="003C3296">
                      <w:r w:rsidRPr="00744ECB">
                        <w:t>EMPRESA PROPONENTE</w:t>
                      </w:r>
                      <w:r>
                        <w:t>:</w:t>
                      </w:r>
                    </w:p>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txbxContent>
                </v:textbox>
              </v:shape>
            </w:pict>
          </mc:Fallback>
        </mc:AlternateContent>
      </w:r>
    </w:p>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rsidP="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3C3296" w:rsidRDefault="003C3296"/>
    <w:p w:rsidR="00206C98" w:rsidRDefault="00206C98"/>
    <w:p w:rsidR="00206C98" w:rsidRDefault="00206C98"/>
    <w:p w:rsidR="00206C98" w:rsidRDefault="00206C98"/>
    <w:p w:rsidR="00206C98" w:rsidRDefault="00206C98"/>
    <w:p w:rsidR="00206C98" w:rsidRDefault="00206C98"/>
    <w:p w:rsidR="003C3296" w:rsidRDefault="003C3296" w:rsidP="003C3296">
      <w:pPr>
        <w:contextualSpacing/>
      </w:pPr>
      <w:r w:rsidRPr="00253316">
        <w:rPr>
          <w:noProof/>
        </w:rPr>
        <w:lastRenderedPageBreak/>
        <w:drawing>
          <wp:anchor distT="0" distB="0" distL="114300" distR="114300" simplePos="0" relativeHeight="251665408" behindDoc="0" locked="0" layoutInCell="1" allowOverlap="1" wp14:anchorId="51DC5FFF" wp14:editId="0E5BA6D0">
            <wp:simplePos x="0" y="0"/>
            <wp:positionH relativeFrom="column">
              <wp:posOffset>1782173</wp:posOffset>
            </wp:positionH>
            <wp:positionV relativeFrom="paragraph">
              <wp:posOffset>-453390</wp:posOffset>
            </wp:positionV>
            <wp:extent cx="1928330" cy="544286"/>
            <wp:effectExtent l="0" t="0" r="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b="21788"/>
                    <a:stretch/>
                  </pic:blipFill>
                  <pic:spPr bwMode="auto">
                    <a:xfrm>
                      <a:off x="0" y="0"/>
                      <a:ext cx="1928330" cy="5442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296" w:rsidRPr="00623C6E" w:rsidRDefault="003C3296" w:rsidP="003C3296">
      <w:pPr>
        <w:contextualSpacing/>
        <w:jc w:val="center"/>
        <w:rPr>
          <w:b/>
          <w:sz w:val="28"/>
        </w:rPr>
      </w:pPr>
      <w:r w:rsidRPr="00623C6E">
        <w:rPr>
          <w:b/>
          <w:sz w:val="28"/>
        </w:rPr>
        <w:t xml:space="preserve">    I Prêmio de Inovação em Turismo</w:t>
      </w:r>
    </w:p>
    <w:p w:rsidR="003C3296" w:rsidRPr="00253316" w:rsidRDefault="003C3296" w:rsidP="003C3296">
      <w:pPr>
        <w:contextualSpacing/>
      </w:pPr>
    </w:p>
    <w:p w:rsidR="003C3296" w:rsidRPr="00253316" w:rsidRDefault="003C3296" w:rsidP="003C3296">
      <w:pPr>
        <w:contextualSpacing/>
        <w:jc w:val="center"/>
        <w:rPr>
          <w:b/>
        </w:rPr>
      </w:pPr>
      <w:r w:rsidRPr="00253316">
        <w:rPr>
          <w:b/>
        </w:rPr>
        <w:t>ANEXO I</w:t>
      </w:r>
      <w:r>
        <w:rPr>
          <w:b/>
        </w:rPr>
        <w:t>II</w:t>
      </w:r>
    </w:p>
    <w:p w:rsidR="003C3296" w:rsidRDefault="003C3296" w:rsidP="003C3296"/>
    <w:tbl>
      <w:tblPr>
        <w:tblStyle w:val="Tabelacomgrade"/>
        <w:tblW w:w="0" w:type="auto"/>
        <w:tblLook w:val="04A0" w:firstRow="1" w:lastRow="0" w:firstColumn="1" w:lastColumn="0" w:noHBand="0" w:noVBand="1"/>
      </w:tblPr>
      <w:tblGrid>
        <w:gridCol w:w="3085"/>
        <w:gridCol w:w="5559"/>
      </w:tblGrid>
      <w:tr w:rsidR="003C3296" w:rsidTr="00BE6ED4">
        <w:tc>
          <w:tcPr>
            <w:tcW w:w="3085" w:type="dxa"/>
          </w:tcPr>
          <w:p w:rsidR="003C3296" w:rsidRDefault="003C3296" w:rsidP="00BE6ED4">
            <w:r>
              <w:t>CATEGORIA A QUE CONCORRE:</w:t>
            </w:r>
          </w:p>
        </w:tc>
        <w:tc>
          <w:tcPr>
            <w:tcW w:w="5559" w:type="dxa"/>
          </w:tcPr>
          <w:p w:rsidR="003C3296" w:rsidRDefault="003C3296" w:rsidP="00BE6ED4"/>
        </w:tc>
      </w:tr>
    </w:tbl>
    <w:p w:rsidR="003C3296" w:rsidRDefault="003C3296" w:rsidP="003C3296"/>
    <w:tbl>
      <w:tblPr>
        <w:tblStyle w:val="Tabelacomgrade"/>
        <w:tblW w:w="0" w:type="auto"/>
        <w:tblLook w:val="04A0" w:firstRow="1" w:lastRow="0" w:firstColumn="1" w:lastColumn="0" w:noHBand="0" w:noVBand="1"/>
      </w:tblPr>
      <w:tblGrid>
        <w:gridCol w:w="2203"/>
        <w:gridCol w:w="6551"/>
      </w:tblGrid>
      <w:tr w:rsidR="003C3296" w:rsidTr="00BE6ED4">
        <w:tc>
          <w:tcPr>
            <w:tcW w:w="8644" w:type="dxa"/>
            <w:gridSpan w:val="2"/>
            <w:vAlign w:val="center"/>
          </w:tcPr>
          <w:p w:rsidR="003C3296" w:rsidRPr="000430FF" w:rsidRDefault="003C3296" w:rsidP="00BE6ED4">
            <w:pPr>
              <w:jc w:val="center"/>
              <w:rPr>
                <w:b/>
              </w:rPr>
            </w:pPr>
            <w:r w:rsidRPr="000430FF">
              <w:rPr>
                <w:b/>
              </w:rPr>
              <w:t>DADOS DA EMPRESA PROPONENTE</w:t>
            </w:r>
          </w:p>
        </w:tc>
      </w:tr>
      <w:tr w:rsidR="003C3296" w:rsidTr="00BE6ED4">
        <w:tc>
          <w:tcPr>
            <w:tcW w:w="2093" w:type="dxa"/>
          </w:tcPr>
          <w:p w:rsidR="003C3296" w:rsidRDefault="003C3296" w:rsidP="00BE6ED4">
            <w:r>
              <w:t>NOME</w:t>
            </w:r>
          </w:p>
        </w:tc>
        <w:tc>
          <w:tcPr>
            <w:tcW w:w="6551" w:type="dxa"/>
          </w:tcPr>
          <w:p w:rsidR="003C3296" w:rsidRDefault="003C3296" w:rsidP="00BE6ED4"/>
        </w:tc>
      </w:tr>
      <w:tr w:rsidR="003C3296" w:rsidTr="00BE6ED4">
        <w:tc>
          <w:tcPr>
            <w:tcW w:w="2093" w:type="dxa"/>
          </w:tcPr>
          <w:p w:rsidR="003C3296" w:rsidRDefault="003C3296" w:rsidP="00BE6ED4">
            <w:r>
              <w:t>REPRESENTANTE</w:t>
            </w:r>
          </w:p>
        </w:tc>
        <w:tc>
          <w:tcPr>
            <w:tcW w:w="6551" w:type="dxa"/>
          </w:tcPr>
          <w:p w:rsidR="003C3296" w:rsidRDefault="003C3296" w:rsidP="00BE6ED4"/>
        </w:tc>
      </w:tr>
      <w:tr w:rsidR="003C3296" w:rsidTr="00BE6ED4">
        <w:tc>
          <w:tcPr>
            <w:tcW w:w="2093" w:type="dxa"/>
          </w:tcPr>
          <w:p w:rsidR="003C3296" w:rsidRDefault="003C3296" w:rsidP="00BE6ED4">
            <w:r>
              <w:t>CONTATO</w:t>
            </w:r>
          </w:p>
        </w:tc>
        <w:tc>
          <w:tcPr>
            <w:tcW w:w="6551" w:type="dxa"/>
          </w:tcPr>
          <w:p w:rsidR="003C3296" w:rsidRDefault="003C3296" w:rsidP="00BE6ED4"/>
        </w:tc>
      </w:tr>
    </w:tbl>
    <w:p w:rsidR="003C3296" w:rsidRDefault="003C3296" w:rsidP="003C3296"/>
    <w:tbl>
      <w:tblPr>
        <w:tblStyle w:val="Tabelacomgrade"/>
        <w:tblW w:w="0" w:type="auto"/>
        <w:tblLook w:val="04A0" w:firstRow="1" w:lastRow="0" w:firstColumn="1" w:lastColumn="0" w:noHBand="0" w:noVBand="1"/>
      </w:tblPr>
      <w:tblGrid>
        <w:gridCol w:w="4644"/>
        <w:gridCol w:w="4076"/>
      </w:tblGrid>
      <w:tr w:rsidR="003C3296" w:rsidTr="00BE6ED4">
        <w:tc>
          <w:tcPr>
            <w:tcW w:w="8720" w:type="dxa"/>
            <w:gridSpan w:val="2"/>
            <w:vAlign w:val="center"/>
          </w:tcPr>
          <w:p w:rsidR="003C3296" w:rsidRPr="00326C83" w:rsidRDefault="003C3296" w:rsidP="00BE6ED4">
            <w:pPr>
              <w:jc w:val="center"/>
              <w:rPr>
                <w:b/>
              </w:rPr>
            </w:pPr>
            <w:r w:rsidRPr="00326C83">
              <w:rPr>
                <w:b/>
              </w:rPr>
              <w:t>RELATO DO PROJETO</w:t>
            </w:r>
          </w:p>
        </w:tc>
      </w:tr>
      <w:tr w:rsidR="003C3296" w:rsidTr="00BE6ED4">
        <w:tc>
          <w:tcPr>
            <w:tcW w:w="4644" w:type="dxa"/>
            <w:vAlign w:val="center"/>
          </w:tcPr>
          <w:p w:rsidR="003C3296" w:rsidRDefault="003C3296" w:rsidP="00BE6ED4">
            <w:r>
              <w:t>TÍTULO</w:t>
            </w:r>
          </w:p>
        </w:tc>
        <w:tc>
          <w:tcPr>
            <w:tcW w:w="4076" w:type="dxa"/>
          </w:tcPr>
          <w:p w:rsidR="003C3296" w:rsidRDefault="003C3296" w:rsidP="00BE6ED4"/>
          <w:p w:rsidR="003C3296" w:rsidRDefault="003C3296" w:rsidP="00BE6ED4"/>
        </w:tc>
      </w:tr>
      <w:tr w:rsidR="003C3296" w:rsidTr="00BE6ED4">
        <w:tc>
          <w:tcPr>
            <w:tcW w:w="4644" w:type="dxa"/>
            <w:vAlign w:val="center"/>
          </w:tcPr>
          <w:p w:rsidR="003C3296" w:rsidRDefault="003C3296" w:rsidP="00BE6ED4">
            <w:r>
              <w:t>PERÍODO DE EXECUÇÃO (INÍCIO/TÉRMINO - SE NÃO FINALIZADO, ESPECIFICAR “AINDA EM EXECUÇÃO”</w:t>
            </w:r>
            <w:proofErr w:type="gramStart"/>
            <w:r>
              <w:t>)</w:t>
            </w:r>
            <w:proofErr w:type="gramEnd"/>
          </w:p>
        </w:tc>
        <w:tc>
          <w:tcPr>
            <w:tcW w:w="4076" w:type="dxa"/>
          </w:tcPr>
          <w:p w:rsidR="003C3296" w:rsidRDefault="003C3296" w:rsidP="00BE6ED4"/>
          <w:p w:rsidR="003C3296" w:rsidRDefault="003C3296" w:rsidP="00BE6ED4"/>
          <w:p w:rsidR="003C3296" w:rsidRDefault="003C3296" w:rsidP="00BE6ED4"/>
          <w:p w:rsidR="003C3296" w:rsidRDefault="003C3296" w:rsidP="00BE6ED4"/>
        </w:tc>
      </w:tr>
      <w:tr w:rsidR="003C3296" w:rsidTr="00BE6ED4">
        <w:trPr>
          <w:trHeight w:val="102"/>
        </w:trPr>
        <w:tc>
          <w:tcPr>
            <w:tcW w:w="4644" w:type="dxa"/>
            <w:vAlign w:val="center"/>
          </w:tcPr>
          <w:p w:rsidR="003C3296" w:rsidRDefault="003C3296" w:rsidP="00BE6ED4">
            <w:r>
              <w:t>OBJETO DE INTERVENÇÃO</w:t>
            </w:r>
          </w:p>
        </w:tc>
        <w:tc>
          <w:tcPr>
            <w:tcW w:w="4076" w:type="dxa"/>
          </w:tcPr>
          <w:p w:rsidR="003C3296" w:rsidRDefault="003C3296" w:rsidP="00BE6ED4"/>
          <w:p w:rsidR="003C3296" w:rsidRDefault="003C3296" w:rsidP="00BE6ED4"/>
          <w:p w:rsidR="003C3296" w:rsidRDefault="003C3296" w:rsidP="00BE6ED4"/>
        </w:tc>
      </w:tr>
      <w:tr w:rsidR="003C3296" w:rsidTr="00BE6ED4">
        <w:trPr>
          <w:trHeight w:val="102"/>
        </w:trPr>
        <w:tc>
          <w:tcPr>
            <w:tcW w:w="4644" w:type="dxa"/>
            <w:vAlign w:val="center"/>
          </w:tcPr>
          <w:p w:rsidR="003C3296" w:rsidRDefault="003C3296" w:rsidP="00BE6ED4">
            <w:r>
              <w:t>JUSTIFICATIVA</w:t>
            </w:r>
          </w:p>
        </w:tc>
        <w:tc>
          <w:tcPr>
            <w:tcW w:w="4076" w:type="dxa"/>
          </w:tcPr>
          <w:p w:rsidR="003C3296" w:rsidRDefault="003C3296" w:rsidP="00BE6ED4"/>
          <w:p w:rsidR="003C3296" w:rsidRDefault="003C3296" w:rsidP="00BE6ED4"/>
          <w:p w:rsidR="003C3296" w:rsidRDefault="003C3296" w:rsidP="00BE6ED4"/>
        </w:tc>
      </w:tr>
      <w:tr w:rsidR="003C3296" w:rsidTr="00BE6ED4">
        <w:trPr>
          <w:trHeight w:val="102"/>
        </w:trPr>
        <w:tc>
          <w:tcPr>
            <w:tcW w:w="4644" w:type="dxa"/>
            <w:vAlign w:val="center"/>
          </w:tcPr>
          <w:p w:rsidR="003C3296" w:rsidRDefault="003C3296" w:rsidP="00BE6ED4">
            <w:r>
              <w:t>OBJETIVOS</w:t>
            </w:r>
          </w:p>
          <w:p w:rsidR="003C3296" w:rsidRDefault="003C3296" w:rsidP="00BE6ED4"/>
        </w:tc>
        <w:tc>
          <w:tcPr>
            <w:tcW w:w="4076" w:type="dxa"/>
          </w:tcPr>
          <w:p w:rsidR="003C3296" w:rsidRDefault="003C3296" w:rsidP="00BE6ED4"/>
          <w:p w:rsidR="003C3296" w:rsidRDefault="003C3296" w:rsidP="00BE6ED4"/>
          <w:p w:rsidR="003C3296" w:rsidRDefault="003C3296" w:rsidP="00BE6ED4"/>
        </w:tc>
      </w:tr>
      <w:tr w:rsidR="003C3296" w:rsidTr="00BE6ED4">
        <w:trPr>
          <w:trHeight w:val="102"/>
        </w:trPr>
        <w:tc>
          <w:tcPr>
            <w:tcW w:w="4644" w:type="dxa"/>
            <w:vAlign w:val="center"/>
          </w:tcPr>
          <w:p w:rsidR="003C3296" w:rsidRDefault="003C3296" w:rsidP="00BE6ED4">
            <w:r>
              <w:t>DESCRIÇÃO DO PROJETO (METODOLOGIA APLICADA, AÇÕES DESENVOLVIDAS</w:t>
            </w:r>
            <w:proofErr w:type="gramStart"/>
            <w:r>
              <w:t>)</w:t>
            </w:r>
            <w:proofErr w:type="gramEnd"/>
          </w:p>
          <w:p w:rsidR="003C3296" w:rsidRDefault="003C3296" w:rsidP="00BE6ED4"/>
        </w:tc>
        <w:tc>
          <w:tcPr>
            <w:tcW w:w="4076" w:type="dxa"/>
          </w:tcPr>
          <w:p w:rsidR="003C3296" w:rsidRDefault="003C3296" w:rsidP="00BE6ED4"/>
          <w:p w:rsidR="003C3296" w:rsidRDefault="003C3296" w:rsidP="00BE6ED4"/>
          <w:p w:rsidR="003C3296" w:rsidRDefault="003C3296" w:rsidP="00BE6ED4"/>
          <w:p w:rsidR="003C3296" w:rsidRDefault="003C3296" w:rsidP="00BE6ED4"/>
          <w:p w:rsidR="003C3296" w:rsidRDefault="003C3296" w:rsidP="00BE6ED4"/>
          <w:p w:rsidR="003C3296" w:rsidRDefault="003C3296" w:rsidP="00BE6ED4"/>
          <w:p w:rsidR="003C3296" w:rsidRDefault="003C3296" w:rsidP="00BE6ED4"/>
          <w:p w:rsidR="003C3296" w:rsidRDefault="003C3296" w:rsidP="00BE6ED4"/>
          <w:p w:rsidR="003C3296" w:rsidRDefault="003C3296" w:rsidP="00BE6ED4"/>
        </w:tc>
      </w:tr>
      <w:tr w:rsidR="003C3296" w:rsidTr="00BE6ED4">
        <w:trPr>
          <w:trHeight w:val="102"/>
        </w:trPr>
        <w:tc>
          <w:tcPr>
            <w:tcW w:w="4644" w:type="dxa"/>
            <w:vAlign w:val="center"/>
          </w:tcPr>
          <w:p w:rsidR="003C3296" w:rsidRDefault="003C3296" w:rsidP="00BE6ED4">
            <w:r>
              <w:t>RESULTADOS OBTIDOS/ESPERADOS</w:t>
            </w:r>
          </w:p>
          <w:p w:rsidR="003C3296" w:rsidRDefault="003C3296" w:rsidP="00BE6ED4"/>
        </w:tc>
        <w:tc>
          <w:tcPr>
            <w:tcW w:w="4076" w:type="dxa"/>
          </w:tcPr>
          <w:p w:rsidR="003C3296" w:rsidRDefault="003C3296" w:rsidP="00BE6ED4"/>
          <w:p w:rsidR="003C3296" w:rsidRDefault="003C3296" w:rsidP="00BE6ED4"/>
          <w:p w:rsidR="003C3296" w:rsidRDefault="003C3296" w:rsidP="00BE6ED4"/>
          <w:p w:rsidR="003C3296" w:rsidRDefault="003C3296" w:rsidP="00BE6ED4"/>
          <w:p w:rsidR="003C3296" w:rsidRDefault="003C3296" w:rsidP="00BE6ED4"/>
        </w:tc>
      </w:tr>
    </w:tbl>
    <w:p w:rsidR="003C3296" w:rsidRDefault="003C3296" w:rsidP="003C3296"/>
    <w:p w:rsidR="00206C98" w:rsidRDefault="00206C98"/>
    <w:p w:rsidR="00206C98" w:rsidRDefault="00206C98"/>
    <w:p w:rsidR="00206C98" w:rsidRDefault="00206C98"/>
    <w:p w:rsidR="00DD044C" w:rsidRDefault="00DD044C" w:rsidP="003C3296">
      <w:pPr>
        <w:jc w:val="center"/>
        <w:rPr>
          <w:b/>
        </w:rPr>
      </w:pPr>
    </w:p>
    <w:p w:rsidR="00DD044C" w:rsidRDefault="00DD044C" w:rsidP="003C3296">
      <w:pPr>
        <w:jc w:val="center"/>
        <w:rPr>
          <w:b/>
        </w:rPr>
      </w:pPr>
    </w:p>
    <w:p w:rsidR="003C3296" w:rsidRPr="00A85E5A" w:rsidRDefault="003C3296" w:rsidP="003C3296">
      <w:pPr>
        <w:jc w:val="center"/>
        <w:rPr>
          <w:b/>
        </w:rPr>
      </w:pPr>
      <w:r w:rsidRPr="00A85E5A">
        <w:rPr>
          <w:b/>
        </w:rPr>
        <w:lastRenderedPageBreak/>
        <w:t>ANEXO</w:t>
      </w:r>
      <w:r>
        <w:rPr>
          <w:b/>
        </w:rPr>
        <w:t xml:space="preserve"> IV</w:t>
      </w:r>
    </w:p>
    <w:p w:rsidR="003C3296" w:rsidRDefault="003C3296" w:rsidP="003C3296"/>
    <w:p w:rsidR="003C3296" w:rsidRDefault="003C3296" w:rsidP="003C3296">
      <w:pPr>
        <w:jc w:val="center"/>
        <w:rPr>
          <w:b/>
        </w:rPr>
      </w:pPr>
      <w:r w:rsidRPr="008110B0">
        <w:rPr>
          <w:b/>
        </w:rPr>
        <w:t xml:space="preserve">Referente à descrição das categorias do </w:t>
      </w:r>
      <w:r>
        <w:rPr>
          <w:b/>
        </w:rPr>
        <w:t xml:space="preserve">1º </w:t>
      </w:r>
      <w:r w:rsidRPr="008110B0">
        <w:rPr>
          <w:b/>
        </w:rPr>
        <w:t>Prêmio de Inovação em Turismo</w:t>
      </w:r>
    </w:p>
    <w:p w:rsidR="003C3296" w:rsidRPr="008110B0" w:rsidRDefault="003C3296" w:rsidP="003C3296">
      <w:pPr>
        <w:jc w:val="center"/>
        <w:rPr>
          <w:b/>
        </w:rPr>
      </w:pPr>
    </w:p>
    <w:p w:rsidR="003C3296" w:rsidRDefault="003C3296" w:rsidP="003C3296"/>
    <w:p w:rsidR="003C3296" w:rsidRDefault="003C3296" w:rsidP="003C3296">
      <w:pPr>
        <w:spacing w:after="120" w:line="360" w:lineRule="auto"/>
        <w:jc w:val="both"/>
      </w:pPr>
      <w:r w:rsidRPr="004C2F2D">
        <w:t>I – Uso/Manejo sustentável de resíduos</w:t>
      </w:r>
      <w:r>
        <w:t xml:space="preserve"> sólidos urbanos</w:t>
      </w:r>
    </w:p>
    <w:p w:rsidR="003C3296" w:rsidRDefault="003C3296" w:rsidP="003C3296">
      <w:pPr>
        <w:spacing w:after="120" w:line="360" w:lineRule="auto"/>
        <w:jc w:val="both"/>
      </w:pPr>
      <w:r w:rsidRPr="00382AD9">
        <w:rPr>
          <w:b/>
        </w:rPr>
        <w:t>Aplicação:</w:t>
      </w:r>
      <w:r>
        <w:t xml:space="preserve"> Categoria relacionada ao manejo sustentável de resíduos sólidos urbanos </w:t>
      </w:r>
      <w:r w:rsidRPr="00382AD9">
        <w:t>gerados ou administrados</w:t>
      </w:r>
      <w:r>
        <w:t xml:space="preserve"> pela empresa proponente.</w:t>
      </w:r>
    </w:p>
    <w:p w:rsidR="003C3296" w:rsidRDefault="003C3296" w:rsidP="003C3296">
      <w:pPr>
        <w:spacing w:after="120" w:line="360" w:lineRule="auto"/>
        <w:jc w:val="both"/>
      </w:pPr>
      <w:r w:rsidRPr="004A743E">
        <w:rPr>
          <w:b/>
        </w:rPr>
        <w:t>Definição:</w:t>
      </w:r>
      <w:r>
        <w:t xml:space="preserve"> Entende-se por resíduos sólidos todo material, substância, objeto ou bem descartado resultante de atividades humanas em sociedade, cujas particularidades tornem inviável o seu lançamento na rede pública de esgotos e descarte ou em corpos d’água. </w:t>
      </w:r>
    </w:p>
    <w:p w:rsidR="003C3296" w:rsidRDefault="003C3296" w:rsidP="003C3296">
      <w:pPr>
        <w:spacing w:after="120" w:line="360" w:lineRule="auto"/>
        <w:jc w:val="both"/>
      </w:pPr>
      <w:r w:rsidRPr="00B3395B">
        <w:rPr>
          <w:b/>
        </w:rPr>
        <w:t>Proposta:</w:t>
      </w:r>
      <w:r>
        <w:t xml:space="preserve"> O proponente deve apresentar ações sustentáveis que atuem direta ou indiretamente na preservação do solo, de áreas, verdes, do ar e da água.</w:t>
      </w:r>
    </w:p>
    <w:p w:rsidR="003C3296" w:rsidRDefault="003C3296" w:rsidP="003C3296">
      <w:pPr>
        <w:spacing w:after="120" w:line="360" w:lineRule="auto"/>
        <w:jc w:val="both"/>
      </w:pPr>
      <w:r w:rsidRPr="00C61B78">
        <w:rPr>
          <w:b/>
        </w:rPr>
        <w:t>Classificação:</w:t>
      </w:r>
      <w:r>
        <w:t xml:space="preserve"> Para esta categoria o proponente pode identificar em sua proposta uma aplicação sustentável em apenas um dos dois tipos de resíduos urbanos listados abaixo:</w:t>
      </w:r>
    </w:p>
    <w:p w:rsidR="003C3296" w:rsidRDefault="003C3296" w:rsidP="003C3296">
      <w:pPr>
        <w:pStyle w:val="PargrafodaLista"/>
        <w:numPr>
          <w:ilvl w:val="0"/>
          <w:numId w:val="13"/>
        </w:numPr>
        <w:spacing w:after="120" w:line="360" w:lineRule="auto"/>
        <w:jc w:val="both"/>
        <w:rPr>
          <w:b/>
        </w:rPr>
      </w:pPr>
      <w:r>
        <w:rPr>
          <w:b/>
        </w:rPr>
        <w:t xml:space="preserve">Aplicação de resíduos por meio de </w:t>
      </w:r>
      <w:r w:rsidRPr="00C61B78">
        <w:rPr>
          <w:b/>
        </w:rPr>
        <w:t xml:space="preserve">Material reciclável </w:t>
      </w:r>
    </w:p>
    <w:p w:rsidR="003C3296" w:rsidRPr="006527C1" w:rsidRDefault="003C3296" w:rsidP="003C3296">
      <w:pPr>
        <w:spacing w:after="120" w:line="360" w:lineRule="auto"/>
        <w:ind w:left="360"/>
        <w:jc w:val="both"/>
      </w:pPr>
      <w:r w:rsidRPr="006527C1">
        <w:t>Estão inseridos neste grupo aplicações sustentáveis que c</w:t>
      </w:r>
      <w:r>
        <w:t xml:space="preserve">ontemplem o grupo dos plásticos, papéis, isopor, alumínio, metais ferrosos e vidros. </w:t>
      </w:r>
    </w:p>
    <w:p w:rsidR="003C3296" w:rsidRDefault="003C3296" w:rsidP="003C3296">
      <w:pPr>
        <w:pStyle w:val="NormalWeb"/>
        <w:shd w:val="clear" w:color="auto" w:fill="FFFFFF"/>
        <w:spacing w:before="0" w:beforeAutospacing="0" w:after="0" w:afterAutospacing="0" w:line="348" w:lineRule="atLeast"/>
        <w:rPr>
          <w:rFonts w:ascii="Arial" w:hAnsi="Arial" w:cs="Arial"/>
          <w:color w:val="333333"/>
          <w:spacing w:val="-5"/>
          <w:sz w:val="30"/>
          <w:szCs w:val="30"/>
        </w:rPr>
      </w:pPr>
    </w:p>
    <w:p w:rsidR="003C3296" w:rsidRDefault="003C3296" w:rsidP="003C3296">
      <w:pPr>
        <w:pStyle w:val="PargrafodaLista"/>
        <w:numPr>
          <w:ilvl w:val="0"/>
          <w:numId w:val="13"/>
        </w:numPr>
        <w:spacing w:after="120" w:line="360" w:lineRule="auto"/>
        <w:jc w:val="both"/>
        <w:rPr>
          <w:b/>
        </w:rPr>
      </w:pPr>
      <w:r>
        <w:rPr>
          <w:b/>
        </w:rPr>
        <w:t xml:space="preserve">Aplicação de resíduos por meio de </w:t>
      </w:r>
      <w:r w:rsidRPr="00C61B78">
        <w:rPr>
          <w:b/>
        </w:rPr>
        <w:t xml:space="preserve">Matéria orgânica </w:t>
      </w:r>
    </w:p>
    <w:p w:rsidR="003C3296" w:rsidRDefault="003C3296" w:rsidP="003C3296">
      <w:pPr>
        <w:spacing w:after="120" w:line="360" w:lineRule="auto"/>
        <w:ind w:left="360"/>
        <w:jc w:val="both"/>
      </w:pPr>
      <w:r w:rsidRPr="006527C1">
        <w:t>Estão inseridos neste grupo aplicações sustentáveis</w:t>
      </w:r>
      <w:r>
        <w:t xml:space="preserve"> em matéria orgânica constituindo no uso/manejo sustentável de resíduos animais ou vegetais.</w:t>
      </w:r>
    </w:p>
    <w:p w:rsidR="003C3296" w:rsidRDefault="003C3296" w:rsidP="003C3296"/>
    <w:p w:rsidR="003C3296" w:rsidRDefault="003C3296" w:rsidP="003C3296"/>
    <w:p w:rsidR="003C3296" w:rsidRDefault="003C3296" w:rsidP="003C3296">
      <w:pPr>
        <w:spacing w:after="120" w:line="360" w:lineRule="auto"/>
        <w:jc w:val="both"/>
      </w:pPr>
      <w:r w:rsidRPr="004C2F2D">
        <w:t>II – Educação Ambiental no ambiente corporativo</w:t>
      </w:r>
    </w:p>
    <w:p w:rsidR="003C3296" w:rsidRDefault="003C3296" w:rsidP="003C3296">
      <w:pPr>
        <w:spacing w:after="120" w:line="360" w:lineRule="auto"/>
        <w:jc w:val="both"/>
      </w:pPr>
      <w:r w:rsidRPr="00382AD9">
        <w:rPr>
          <w:b/>
        </w:rPr>
        <w:t>Aplicação:</w:t>
      </w:r>
      <w:r>
        <w:t xml:space="preserve"> Categoria relacionada ao uso inteligente dos recursos provenientes do meio ambiente utilizados na empresa promovendo uma transformação na rotina dos funcionários da organização.</w:t>
      </w:r>
    </w:p>
    <w:p w:rsidR="003C3296" w:rsidRDefault="003C3296" w:rsidP="003C3296">
      <w:pPr>
        <w:spacing w:after="120" w:line="360" w:lineRule="auto"/>
        <w:jc w:val="both"/>
      </w:pPr>
      <w:r w:rsidRPr="004A743E">
        <w:rPr>
          <w:b/>
        </w:rPr>
        <w:t>Definição:</w:t>
      </w:r>
      <w:r w:rsidRPr="004A33F3">
        <w:t xml:space="preserve"> </w:t>
      </w:r>
      <w:r>
        <w:t>Educação ambiental no referente à criação/adoção e execução de ações educativas pela qual os funcionários da empresa adquirem consciência do tipo de relação que o homem estabelece entre si e a natureza.</w:t>
      </w:r>
    </w:p>
    <w:p w:rsidR="003C3296" w:rsidRDefault="003C3296" w:rsidP="003C3296">
      <w:pPr>
        <w:spacing w:after="120" w:line="360" w:lineRule="auto"/>
        <w:jc w:val="both"/>
      </w:pPr>
      <w:r w:rsidRPr="00B3395B">
        <w:rPr>
          <w:b/>
        </w:rPr>
        <w:lastRenderedPageBreak/>
        <w:t>Proposta:</w:t>
      </w:r>
      <w:r>
        <w:rPr>
          <w:b/>
        </w:rPr>
        <w:t xml:space="preserve"> </w:t>
      </w:r>
      <w:r w:rsidRPr="00CB0840">
        <w:t>O proponente deve apresentar ações</w:t>
      </w:r>
      <w:r>
        <w:t xml:space="preserve"> pedagógicas participativas voltadas a seus funcionários com o tema de educação ambiental. A ação deve ser criada e executada pela própria empresa. </w:t>
      </w:r>
    </w:p>
    <w:p w:rsidR="003C3296" w:rsidRDefault="003C3296" w:rsidP="003C3296">
      <w:pPr>
        <w:spacing w:after="120" w:line="360" w:lineRule="auto"/>
        <w:jc w:val="both"/>
      </w:pPr>
      <w:r w:rsidRPr="00C61B78">
        <w:rPr>
          <w:b/>
        </w:rPr>
        <w:t>Classificação:</w:t>
      </w:r>
      <w:r>
        <w:t xml:space="preserve"> Esta categoria não apresenta limitação no que diz respeito aos tipos de aplicação em educação ambiental. Permanece aberta a livre criação de ideias referentes a este tema.</w:t>
      </w:r>
    </w:p>
    <w:p w:rsidR="003C3296" w:rsidRPr="004C2F2D" w:rsidRDefault="003C3296" w:rsidP="003C3296">
      <w:pPr>
        <w:spacing w:after="120" w:line="360" w:lineRule="auto"/>
        <w:jc w:val="both"/>
      </w:pPr>
    </w:p>
    <w:p w:rsidR="003C3296" w:rsidRPr="004C2F2D" w:rsidRDefault="003C3296" w:rsidP="003C3296">
      <w:pPr>
        <w:spacing w:after="120" w:line="360" w:lineRule="auto"/>
        <w:jc w:val="both"/>
      </w:pPr>
      <w:r w:rsidRPr="004C2F2D">
        <w:t>III – Novas tecnologias para a sustentabilidade</w:t>
      </w:r>
    </w:p>
    <w:p w:rsidR="003C3296" w:rsidRDefault="003C3296" w:rsidP="003C3296">
      <w:pPr>
        <w:spacing w:after="120" w:line="360" w:lineRule="auto"/>
        <w:jc w:val="both"/>
      </w:pPr>
      <w:r w:rsidRPr="00382AD9">
        <w:rPr>
          <w:b/>
        </w:rPr>
        <w:t>Aplicação:</w:t>
      </w:r>
      <w:r>
        <w:t xml:space="preserve"> Categoria relacionada ao uso de novas tecnologias assim como o desenvolvimento de produtos e serviços que ampliam a produtividade transformando o cenário de um setor ou de toda uma empresa promovendo um desenvolvimento sempre aliado ao uso de recursos de forma sustentável</w:t>
      </w:r>
    </w:p>
    <w:p w:rsidR="003C3296" w:rsidRDefault="003C3296" w:rsidP="003C3296">
      <w:pPr>
        <w:spacing w:after="120" w:line="360" w:lineRule="auto"/>
        <w:jc w:val="both"/>
      </w:pPr>
      <w:r w:rsidRPr="004A743E">
        <w:rPr>
          <w:b/>
        </w:rPr>
        <w:t>Definição:</w:t>
      </w:r>
      <w:r w:rsidRPr="004A33F3">
        <w:t xml:space="preserve"> </w:t>
      </w:r>
      <w:r>
        <w:t xml:space="preserve">O uso de novas tecnologias está relacionado à substituição de operações tradicionais não sustentáveis por novos métodos de produção, armazenamento e distribuição que gere oportunidades de novas receitas para empresa ou </w:t>
      </w:r>
      <w:proofErr w:type="gramStart"/>
      <w:r>
        <w:t>otimize</w:t>
      </w:r>
      <w:proofErr w:type="gramEnd"/>
      <w:r>
        <w:t xml:space="preserve"> recursos e custos para a organização.</w:t>
      </w:r>
    </w:p>
    <w:p w:rsidR="003C3296" w:rsidRDefault="003C3296" w:rsidP="003C3296">
      <w:pPr>
        <w:spacing w:after="120" w:line="360" w:lineRule="auto"/>
        <w:jc w:val="both"/>
      </w:pPr>
      <w:r w:rsidRPr="00B3395B">
        <w:rPr>
          <w:b/>
        </w:rPr>
        <w:t>Proposta:</w:t>
      </w:r>
      <w:r>
        <w:rPr>
          <w:b/>
        </w:rPr>
        <w:t xml:space="preserve"> </w:t>
      </w:r>
      <w:r w:rsidRPr="00CB0840">
        <w:t>O proponente deve apresentar</w:t>
      </w:r>
      <w:r>
        <w:t xml:space="preserve"> ações para uso de novas tecnologias voltadas para o tema de sustentabilidade que atuem na transformação do comportamento da rotina administrativa que reduzam o desperdício de recursos originalmente naturais ou seus derivados.</w:t>
      </w:r>
    </w:p>
    <w:p w:rsidR="003C3296" w:rsidRDefault="003C3296" w:rsidP="003C3296">
      <w:pPr>
        <w:spacing w:after="120" w:line="360" w:lineRule="auto"/>
        <w:jc w:val="both"/>
      </w:pPr>
      <w:r w:rsidRPr="00C61B78">
        <w:rPr>
          <w:b/>
        </w:rPr>
        <w:t>Classificação:</w:t>
      </w:r>
      <w:r>
        <w:t xml:space="preserve"> Esta categoria não apresenta limitação no que diz respeito aos tipos de tecnologias adotadas em prol da sustentabilidade. Permanece aberta a livre criação de ideias referentes a este tema.</w:t>
      </w:r>
      <w:bookmarkStart w:id="0" w:name="_GoBack"/>
      <w:bookmarkEnd w:id="0"/>
    </w:p>
    <w:p w:rsidR="003C3296" w:rsidRPr="004C2F2D" w:rsidRDefault="003C3296" w:rsidP="003C3296"/>
    <w:p w:rsidR="003C3296" w:rsidRDefault="003C3296" w:rsidP="003C3296"/>
    <w:p w:rsidR="00206C98" w:rsidRDefault="00206C98"/>
    <w:p w:rsidR="00206C98" w:rsidRDefault="00206C98"/>
    <w:p w:rsidR="00206C98" w:rsidRDefault="00206C98"/>
    <w:p w:rsidR="00206C98" w:rsidRDefault="00206C98"/>
    <w:sectPr w:rsidR="00206C98" w:rsidSect="00CB6C3D">
      <w:footerReference w:type="even" r:id="rId12"/>
      <w:footerReference w:type="default" r:id="rId13"/>
      <w:pgSz w:w="11906" w:h="16838"/>
      <w:pgMar w:top="1417" w:right="1286"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51" w:rsidRDefault="00403551">
      <w:r>
        <w:separator/>
      </w:r>
    </w:p>
  </w:endnote>
  <w:endnote w:type="continuationSeparator" w:id="0">
    <w:p w:rsidR="00403551" w:rsidRDefault="0040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75" w:rsidRDefault="00D27E84" w:rsidP="00CB6C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6C75" w:rsidRDefault="00403551" w:rsidP="007E01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75" w:rsidRDefault="00D27E84" w:rsidP="00CB6C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044C">
      <w:rPr>
        <w:rStyle w:val="Nmerodepgina"/>
        <w:noProof/>
      </w:rPr>
      <w:t>16</w:t>
    </w:r>
    <w:r>
      <w:rPr>
        <w:rStyle w:val="Nmerodepgina"/>
      </w:rPr>
      <w:fldChar w:fldCharType="end"/>
    </w:r>
  </w:p>
  <w:p w:rsidR="00796C75" w:rsidRDefault="00403551" w:rsidP="007E01E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51" w:rsidRDefault="00403551">
      <w:r>
        <w:separator/>
      </w:r>
    </w:p>
  </w:footnote>
  <w:footnote w:type="continuationSeparator" w:id="0">
    <w:p w:rsidR="00403551" w:rsidRDefault="00403551">
      <w:r>
        <w:continuationSeparator/>
      </w:r>
    </w:p>
  </w:footnote>
  <w:footnote w:id="1">
    <w:p w:rsidR="00FF3368" w:rsidRDefault="00FF3368" w:rsidP="00FF3368">
      <w:pPr>
        <w:pStyle w:val="Textodenotaderodap"/>
        <w:jc w:val="both"/>
      </w:pPr>
      <w:r>
        <w:rPr>
          <w:rStyle w:val="Refdenotaderodap"/>
        </w:rPr>
        <w:footnoteRef/>
      </w:r>
      <w:r>
        <w:t xml:space="preserve"> </w:t>
      </w:r>
      <w:r w:rsidRPr="00E42FBB">
        <w:rPr>
          <w:sz w:val="18"/>
          <w:szCs w:val="18"/>
        </w:rPr>
        <w:t>É o conjunto de equipamentos e serviços de uma localidade que trabalham direta ou indiretamente com a atividade turística, formando a estrutura que recepciona e acolhe os visitantes, o que inclui os meios de hospedagem, bares e restaurantes, espaços para eventos, agências de viagem, operadoras, receptivos, empresas de transporte, dentre outros.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6C93"/>
    <w:multiLevelType w:val="hybridMultilevel"/>
    <w:tmpl w:val="609E298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4E61C4"/>
    <w:multiLevelType w:val="hybridMultilevel"/>
    <w:tmpl w:val="1D42C4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D11C49"/>
    <w:multiLevelType w:val="hybridMultilevel"/>
    <w:tmpl w:val="91B8D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782353"/>
    <w:multiLevelType w:val="hybridMultilevel"/>
    <w:tmpl w:val="32E6EBC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D04031"/>
    <w:multiLevelType w:val="hybridMultilevel"/>
    <w:tmpl w:val="44B8B3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241FDC"/>
    <w:multiLevelType w:val="hybridMultilevel"/>
    <w:tmpl w:val="FAF671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6866C0"/>
    <w:multiLevelType w:val="hybridMultilevel"/>
    <w:tmpl w:val="87565950"/>
    <w:lvl w:ilvl="0" w:tplc="04160015">
      <w:start w:val="1"/>
      <w:numFmt w:val="upp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5E145B"/>
    <w:multiLevelType w:val="hybridMultilevel"/>
    <w:tmpl w:val="EAA69B24"/>
    <w:lvl w:ilvl="0" w:tplc="44969FE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4F2D336C"/>
    <w:multiLevelType w:val="hybridMultilevel"/>
    <w:tmpl w:val="44B8B3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FB34574"/>
    <w:multiLevelType w:val="hybridMultilevel"/>
    <w:tmpl w:val="E0F82E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F92D88"/>
    <w:multiLevelType w:val="hybridMultilevel"/>
    <w:tmpl w:val="780E10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4C4D29"/>
    <w:multiLevelType w:val="hybridMultilevel"/>
    <w:tmpl w:val="87565950"/>
    <w:lvl w:ilvl="0" w:tplc="04160015">
      <w:start w:val="1"/>
      <w:numFmt w:val="upp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D776732"/>
    <w:multiLevelType w:val="hybridMultilevel"/>
    <w:tmpl w:val="87E4C3E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DC916AC"/>
    <w:multiLevelType w:val="hybridMultilevel"/>
    <w:tmpl w:val="9F424CF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3"/>
  </w:num>
  <w:num w:numId="5">
    <w:abstractNumId w:val="4"/>
  </w:num>
  <w:num w:numId="6">
    <w:abstractNumId w:val="8"/>
  </w:num>
  <w:num w:numId="7">
    <w:abstractNumId w:val="10"/>
  </w:num>
  <w:num w:numId="8">
    <w:abstractNumId w:val="5"/>
  </w:num>
  <w:num w:numId="9">
    <w:abstractNumId w:val="7"/>
  </w:num>
  <w:num w:numId="10">
    <w:abstractNumId w:val="0"/>
  </w:num>
  <w:num w:numId="11">
    <w:abstractNumId w:val="12"/>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8C"/>
    <w:rsid w:val="0001302A"/>
    <w:rsid w:val="00084F28"/>
    <w:rsid w:val="000C6E21"/>
    <w:rsid w:val="000D565E"/>
    <w:rsid w:val="000E2E95"/>
    <w:rsid w:val="001328B2"/>
    <w:rsid w:val="001527FC"/>
    <w:rsid w:val="001570A2"/>
    <w:rsid w:val="00183784"/>
    <w:rsid w:val="001B2FA1"/>
    <w:rsid w:val="001F4BB5"/>
    <w:rsid w:val="00201B7B"/>
    <w:rsid w:val="00206C98"/>
    <w:rsid w:val="00241ED6"/>
    <w:rsid w:val="00246C46"/>
    <w:rsid w:val="00247648"/>
    <w:rsid w:val="00277D7D"/>
    <w:rsid w:val="002808D5"/>
    <w:rsid w:val="002C17B7"/>
    <w:rsid w:val="002C4CC6"/>
    <w:rsid w:val="00320B07"/>
    <w:rsid w:val="00357BC9"/>
    <w:rsid w:val="00370A93"/>
    <w:rsid w:val="003726FA"/>
    <w:rsid w:val="00382AD9"/>
    <w:rsid w:val="00391989"/>
    <w:rsid w:val="003937B8"/>
    <w:rsid w:val="00395AA7"/>
    <w:rsid w:val="003A21D3"/>
    <w:rsid w:val="003A4889"/>
    <w:rsid w:val="003B5D45"/>
    <w:rsid w:val="003C3296"/>
    <w:rsid w:val="003E38F1"/>
    <w:rsid w:val="00403551"/>
    <w:rsid w:val="004376B0"/>
    <w:rsid w:val="00447E61"/>
    <w:rsid w:val="00470452"/>
    <w:rsid w:val="00483C88"/>
    <w:rsid w:val="004A33F3"/>
    <w:rsid w:val="004A743E"/>
    <w:rsid w:val="004B69E8"/>
    <w:rsid w:val="004C2F2D"/>
    <w:rsid w:val="004D7695"/>
    <w:rsid w:val="00513902"/>
    <w:rsid w:val="00524180"/>
    <w:rsid w:val="0055120D"/>
    <w:rsid w:val="00554921"/>
    <w:rsid w:val="00557602"/>
    <w:rsid w:val="005700C4"/>
    <w:rsid w:val="00570830"/>
    <w:rsid w:val="005713B9"/>
    <w:rsid w:val="00571F48"/>
    <w:rsid w:val="005824F0"/>
    <w:rsid w:val="005B1A67"/>
    <w:rsid w:val="006034C3"/>
    <w:rsid w:val="00613B92"/>
    <w:rsid w:val="00644890"/>
    <w:rsid w:val="00647DB0"/>
    <w:rsid w:val="006527C1"/>
    <w:rsid w:val="0066417B"/>
    <w:rsid w:val="00670B86"/>
    <w:rsid w:val="006871EF"/>
    <w:rsid w:val="00694B97"/>
    <w:rsid w:val="006B6A6C"/>
    <w:rsid w:val="006E146D"/>
    <w:rsid w:val="00732E7C"/>
    <w:rsid w:val="007622DA"/>
    <w:rsid w:val="00781555"/>
    <w:rsid w:val="00786A8E"/>
    <w:rsid w:val="007B6CD1"/>
    <w:rsid w:val="008060F7"/>
    <w:rsid w:val="00817008"/>
    <w:rsid w:val="00865F7A"/>
    <w:rsid w:val="008C3859"/>
    <w:rsid w:val="008E4A22"/>
    <w:rsid w:val="0090291E"/>
    <w:rsid w:val="00913D39"/>
    <w:rsid w:val="009240B6"/>
    <w:rsid w:val="0093438C"/>
    <w:rsid w:val="00935064"/>
    <w:rsid w:val="00942D7A"/>
    <w:rsid w:val="00944129"/>
    <w:rsid w:val="00990404"/>
    <w:rsid w:val="00991C65"/>
    <w:rsid w:val="009D4508"/>
    <w:rsid w:val="009E3F49"/>
    <w:rsid w:val="00A04F94"/>
    <w:rsid w:val="00A21877"/>
    <w:rsid w:val="00A46BBE"/>
    <w:rsid w:val="00A57559"/>
    <w:rsid w:val="00A6578A"/>
    <w:rsid w:val="00A842E3"/>
    <w:rsid w:val="00A85E5A"/>
    <w:rsid w:val="00AA0A2B"/>
    <w:rsid w:val="00AA7985"/>
    <w:rsid w:val="00AB5C76"/>
    <w:rsid w:val="00B3395B"/>
    <w:rsid w:val="00BC08EB"/>
    <w:rsid w:val="00BD0A6C"/>
    <w:rsid w:val="00BD3F30"/>
    <w:rsid w:val="00C03CBC"/>
    <w:rsid w:val="00C059DE"/>
    <w:rsid w:val="00C23AEE"/>
    <w:rsid w:val="00C61B78"/>
    <w:rsid w:val="00C65080"/>
    <w:rsid w:val="00C66F7B"/>
    <w:rsid w:val="00C8462F"/>
    <w:rsid w:val="00CA1CC4"/>
    <w:rsid w:val="00CB0840"/>
    <w:rsid w:val="00CE3ED3"/>
    <w:rsid w:val="00D04F29"/>
    <w:rsid w:val="00D14522"/>
    <w:rsid w:val="00D27E84"/>
    <w:rsid w:val="00D53C30"/>
    <w:rsid w:val="00D6435D"/>
    <w:rsid w:val="00D6450B"/>
    <w:rsid w:val="00D71CD6"/>
    <w:rsid w:val="00D72C01"/>
    <w:rsid w:val="00D87CA4"/>
    <w:rsid w:val="00DC21A2"/>
    <w:rsid w:val="00DD044C"/>
    <w:rsid w:val="00DE6F04"/>
    <w:rsid w:val="00DF3B52"/>
    <w:rsid w:val="00E13592"/>
    <w:rsid w:val="00E1381E"/>
    <w:rsid w:val="00E35779"/>
    <w:rsid w:val="00E42FBB"/>
    <w:rsid w:val="00E435D0"/>
    <w:rsid w:val="00E5132E"/>
    <w:rsid w:val="00E60716"/>
    <w:rsid w:val="00E715D2"/>
    <w:rsid w:val="00E94F5B"/>
    <w:rsid w:val="00EB43B6"/>
    <w:rsid w:val="00F1335D"/>
    <w:rsid w:val="00F739B6"/>
    <w:rsid w:val="00F74EB7"/>
    <w:rsid w:val="00F8148F"/>
    <w:rsid w:val="00F977A1"/>
    <w:rsid w:val="00FA02E4"/>
    <w:rsid w:val="00FA1010"/>
    <w:rsid w:val="00FA1851"/>
    <w:rsid w:val="00FB4A87"/>
    <w:rsid w:val="00FC475A"/>
    <w:rsid w:val="00FF143A"/>
    <w:rsid w:val="00FF33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8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3438C"/>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438C"/>
    <w:rPr>
      <w:rFonts w:ascii="Arial" w:eastAsia="Times New Roman" w:hAnsi="Arial" w:cs="Arial"/>
      <w:b/>
      <w:bCs/>
      <w:kern w:val="32"/>
      <w:sz w:val="32"/>
      <w:szCs w:val="32"/>
      <w:lang w:eastAsia="pt-BR"/>
    </w:rPr>
  </w:style>
  <w:style w:type="paragraph" w:styleId="Rodap">
    <w:name w:val="footer"/>
    <w:basedOn w:val="Normal"/>
    <w:link w:val="RodapChar"/>
    <w:uiPriority w:val="99"/>
    <w:rsid w:val="0093438C"/>
    <w:pPr>
      <w:tabs>
        <w:tab w:val="center" w:pos="4252"/>
        <w:tab w:val="right" w:pos="8504"/>
      </w:tabs>
    </w:pPr>
  </w:style>
  <w:style w:type="character" w:customStyle="1" w:styleId="RodapChar">
    <w:name w:val="Rodapé Char"/>
    <w:basedOn w:val="Fontepargpadro"/>
    <w:link w:val="Rodap"/>
    <w:uiPriority w:val="99"/>
    <w:rsid w:val="0093438C"/>
    <w:rPr>
      <w:rFonts w:ascii="Times New Roman" w:eastAsia="Times New Roman" w:hAnsi="Times New Roman" w:cs="Times New Roman"/>
      <w:sz w:val="24"/>
      <w:szCs w:val="24"/>
      <w:lang w:eastAsia="pt-BR"/>
    </w:rPr>
  </w:style>
  <w:style w:type="character" w:styleId="Nmerodepgina">
    <w:name w:val="page number"/>
    <w:basedOn w:val="Fontepargpadro"/>
    <w:rsid w:val="0093438C"/>
  </w:style>
  <w:style w:type="paragraph" w:styleId="PargrafodaLista">
    <w:name w:val="List Paragraph"/>
    <w:basedOn w:val="Normal"/>
    <w:uiPriority w:val="34"/>
    <w:qFormat/>
    <w:rsid w:val="0093438C"/>
    <w:pPr>
      <w:ind w:left="720"/>
      <w:contextualSpacing/>
    </w:pPr>
  </w:style>
  <w:style w:type="table" w:styleId="SombreamentoClaro-nfase1">
    <w:name w:val="Light Shading Accent 1"/>
    <w:basedOn w:val="Tabelanormal"/>
    <w:uiPriority w:val="60"/>
    <w:rsid w:val="009343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fase">
    <w:name w:val="Emphasis"/>
    <w:basedOn w:val="Fontepargpadro"/>
    <w:uiPriority w:val="20"/>
    <w:qFormat/>
    <w:rsid w:val="0093438C"/>
    <w:rPr>
      <w:i/>
      <w:iCs/>
    </w:rPr>
  </w:style>
  <w:style w:type="paragraph" w:styleId="Textodenotaderodap">
    <w:name w:val="footnote text"/>
    <w:basedOn w:val="Normal"/>
    <w:link w:val="TextodenotaderodapChar"/>
    <w:uiPriority w:val="99"/>
    <w:semiHidden/>
    <w:unhideWhenUsed/>
    <w:rsid w:val="00E42FBB"/>
    <w:rPr>
      <w:sz w:val="20"/>
      <w:szCs w:val="20"/>
    </w:rPr>
  </w:style>
  <w:style w:type="character" w:customStyle="1" w:styleId="TextodenotaderodapChar">
    <w:name w:val="Texto de nota de rodapé Char"/>
    <w:basedOn w:val="Fontepargpadro"/>
    <w:link w:val="Textodenotaderodap"/>
    <w:uiPriority w:val="99"/>
    <w:semiHidden/>
    <w:rsid w:val="00E42FB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42FBB"/>
    <w:rPr>
      <w:vertAlign w:val="superscript"/>
    </w:rPr>
  </w:style>
  <w:style w:type="character" w:styleId="Refdecomentrio">
    <w:name w:val="annotation reference"/>
    <w:basedOn w:val="Fontepargpadro"/>
    <w:uiPriority w:val="99"/>
    <w:semiHidden/>
    <w:unhideWhenUsed/>
    <w:rsid w:val="00DF3B52"/>
    <w:rPr>
      <w:sz w:val="16"/>
      <w:szCs w:val="16"/>
    </w:rPr>
  </w:style>
  <w:style w:type="paragraph" w:styleId="Textodecomentrio">
    <w:name w:val="annotation text"/>
    <w:basedOn w:val="Normal"/>
    <w:link w:val="TextodecomentrioChar"/>
    <w:uiPriority w:val="99"/>
    <w:semiHidden/>
    <w:unhideWhenUsed/>
    <w:rsid w:val="00DF3B52"/>
    <w:rPr>
      <w:sz w:val="20"/>
      <w:szCs w:val="20"/>
    </w:rPr>
  </w:style>
  <w:style w:type="character" w:customStyle="1" w:styleId="TextodecomentrioChar">
    <w:name w:val="Texto de comentário Char"/>
    <w:basedOn w:val="Fontepargpadro"/>
    <w:link w:val="Textodecomentrio"/>
    <w:uiPriority w:val="99"/>
    <w:semiHidden/>
    <w:rsid w:val="00DF3B5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3B52"/>
    <w:rPr>
      <w:b/>
      <w:bCs/>
    </w:rPr>
  </w:style>
  <w:style w:type="character" w:customStyle="1" w:styleId="AssuntodocomentrioChar">
    <w:name w:val="Assunto do comentário Char"/>
    <w:basedOn w:val="TextodecomentrioChar"/>
    <w:link w:val="Assuntodocomentrio"/>
    <w:uiPriority w:val="99"/>
    <w:semiHidden/>
    <w:rsid w:val="00DF3B52"/>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F3B52"/>
    <w:rPr>
      <w:rFonts w:ascii="Tahoma" w:hAnsi="Tahoma" w:cs="Tahoma"/>
      <w:sz w:val="16"/>
      <w:szCs w:val="16"/>
    </w:rPr>
  </w:style>
  <w:style w:type="character" w:customStyle="1" w:styleId="TextodebaloChar">
    <w:name w:val="Texto de balão Char"/>
    <w:basedOn w:val="Fontepargpadro"/>
    <w:link w:val="Textodebalo"/>
    <w:uiPriority w:val="99"/>
    <w:semiHidden/>
    <w:rsid w:val="00DF3B52"/>
    <w:rPr>
      <w:rFonts w:ascii="Tahoma" w:eastAsia="Times New Roman" w:hAnsi="Tahoma" w:cs="Tahoma"/>
      <w:sz w:val="16"/>
      <w:szCs w:val="16"/>
      <w:lang w:eastAsia="pt-BR"/>
    </w:rPr>
  </w:style>
  <w:style w:type="character" w:styleId="Hyperlink">
    <w:name w:val="Hyperlink"/>
    <w:basedOn w:val="Fontepargpadro"/>
    <w:uiPriority w:val="99"/>
    <w:unhideWhenUsed/>
    <w:rsid w:val="00D04F29"/>
    <w:rPr>
      <w:color w:val="0000FF" w:themeColor="hyperlink"/>
      <w:u w:val="single"/>
    </w:rPr>
  </w:style>
  <w:style w:type="paragraph" w:customStyle="1" w:styleId="artigo">
    <w:name w:val="artigo"/>
    <w:basedOn w:val="Normal"/>
    <w:rsid w:val="0066417B"/>
    <w:pPr>
      <w:spacing w:before="100" w:beforeAutospacing="1" w:after="100" w:afterAutospacing="1"/>
    </w:pPr>
  </w:style>
  <w:style w:type="character" w:customStyle="1" w:styleId="apple-converted-space">
    <w:name w:val="apple-converted-space"/>
    <w:basedOn w:val="Fontepargpadro"/>
    <w:rsid w:val="008060F7"/>
  </w:style>
  <w:style w:type="paragraph" w:styleId="NormalWeb">
    <w:name w:val="Normal (Web)"/>
    <w:basedOn w:val="Normal"/>
    <w:uiPriority w:val="99"/>
    <w:unhideWhenUsed/>
    <w:rsid w:val="006527C1"/>
    <w:pPr>
      <w:spacing w:before="100" w:beforeAutospacing="1" w:after="100" w:afterAutospacing="1"/>
    </w:pPr>
  </w:style>
  <w:style w:type="character" w:styleId="Forte">
    <w:name w:val="Strong"/>
    <w:basedOn w:val="Fontepargpadro"/>
    <w:uiPriority w:val="22"/>
    <w:qFormat/>
    <w:rsid w:val="006527C1"/>
    <w:rPr>
      <w:b/>
      <w:bCs/>
    </w:rPr>
  </w:style>
  <w:style w:type="table" w:styleId="Tabelacomgrade">
    <w:name w:val="Table Grid"/>
    <w:basedOn w:val="Tabelanormal"/>
    <w:uiPriority w:val="59"/>
    <w:rsid w:val="003C3296"/>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8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3438C"/>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438C"/>
    <w:rPr>
      <w:rFonts w:ascii="Arial" w:eastAsia="Times New Roman" w:hAnsi="Arial" w:cs="Arial"/>
      <w:b/>
      <w:bCs/>
      <w:kern w:val="32"/>
      <w:sz w:val="32"/>
      <w:szCs w:val="32"/>
      <w:lang w:eastAsia="pt-BR"/>
    </w:rPr>
  </w:style>
  <w:style w:type="paragraph" w:styleId="Rodap">
    <w:name w:val="footer"/>
    <w:basedOn w:val="Normal"/>
    <w:link w:val="RodapChar"/>
    <w:uiPriority w:val="99"/>
    <w:rsid w:val="0093438C"/>
    <w:pPr>
      <w:tabs>
        <w:tab w:val="center" w:pos="4252"/>
        <w:tab w:val="right" w:pos="8504"/>
      </w:tabs>
    </w:pPr>
  </w:style>
  <w:style w:type="character" w:customStyle="1" w:styleId="RodapChar">
    <w:name w:val="Rodapé Char"/>
    <w:basedOn w:val="Fontepargpadro"/>
    <w:link w:val="Rodap"/>
    <w:uiPriority w:val="99"/>
    <w:rsid w:val="0093438C"/>
    <w:rPr>
      <w:rFonts w:ascii="Times New Roman" w:eastAsia="Times New Roman" w:hAnsi="Times New Roman" w:cs="Times New Roman"/>
      <w:sz w:val="24"/>
      <w:szCs w:val="24"/>
      <w:lang w:eastAsia="pt-BR"/>
    </w:rPr>
  </w:style>
  <w:style w:type="character" w:styleId="Nmerodepgina">
    <w:name w:val="page number"/>
    <w:basedOn w:val="Fontepargpadro"/>
    <w:rsid w:val="0093438C"/>
  </w:style>
  <w:style w:type="paragraph" w:styleId="PargrafodaLista">
    <w:name w:val="List Paragraph"/>
    <w:basedOn w:val="Normal"/>
    <w:uiPriority w:val="34"/>
    <w:qFormat/>
    <w:rsid w:val="0093438C"/>
    <w:pPr>
      <w:ind w:left="720"/>
      <w:contextualSpacing/>
    </w:pPr>
  </w:style>
  <w:style w:type="table" w:styleId="SombreamentoClaro-nfase1">
    <w:name w:val="Light Shading Accent 1"/>
    <w:basedOn w:val="Tabelanormal"/>
    <w:uiPriority w:val="60"/>
    <w:rsid w:val="009343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fase">
    <w:name w:val="Emphasis"/>
    <w:basedOn w:val="Fontepargpadro"/>
    <w:uiPriority w:val="20"/>
    <w:qFormat/>
    <w:rsid w:val="0093438C"/>
    <w:rPr>
      <w:i/>
      <w:iCs/>
    </w:rPr>
  </w:style>
  <w:style w:type="paragraph" w:styleId="Textodenotaderodap">
    <w:name w:val="footnote text"/>
    <w:basedOn w:val="Normal"/>
    <w:link w:val="TextodenotaderodapChar"/>
    <w:uiPriority w:val="99"/>
    <w:semiHidden/>
    <w:unhideWhenUsed/>
    <w:rsid w:val="00E42FBB"/>
    <w:rPr>
      <w:sz w:val="20"/>
      <w:szCs w:val="20"/>
    </w:rPr>
  </w:style>
  <w:style w:type="character" w:customStyle="1" w:styleId="TextodenotaderodapChar">
    <w:name w:val="Texto de nota de rodapé Char"/>
    <w:basedOn w:val="Fontepargpadro"/>
    <w:link w:val="Textodenotaderodap"/>
    <w:uiPriority w:val="99"/>
    <w:semiHidden/>
    <w:rsid w:val="00E42FB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42FBB"/>
    <w:rPr>
      <w:vertAlign w:val="superscript"/>
    </w:rPr>
  </w:style>
  <w:style w:type="character" w:styleId="Refdecomentrio">
    <w:name w:val="annotation reference"/>
    <w:basedOn w:val="Fontepargpadro"/>
    <w:uiPriority w:val="99"/>
    <w:semiHidden/>
    <w:unhideWhenUsed/>
    <w:rsid w:val="00DF3B52"/>
    <w:rPr>
      <w:sz w:val="16"/>
      <w:szCs w:val="16"/>
    </w:rPr>
  </w:style>
  <w:style w:type="paragraph" w:styleId="Textodecomentrio">
    <w:name w:val="annotation text"/>
    <w:basedOn w:val="Normal"/>
    <w:link w:val="TextodecomentrioChar"/>
    <w:uiPriority w:val="99"/>
    <w:semiHidden/>
    <w:unhideWhenUsed/>
    <w:rsid w:val="00DF3B52"/>
    <w:rPr>
      <w:sz w:val="20"/>
      <w:szCs w:val="20"/>
    </w:rPr>
  </w:style>
  <w:style w:type="character" w:customStyle="1" w:styleId="TextodecomentrioChar">
    <w:name w:val="Texto de comentário Char"/>
    <w:basedOn w:val="Fontepargpadro"/>
    <w:link w:val="Textodecomentrio"/>
    <w:uiPriority w:val="99"/>
    <w:semiHidden/>
    <w:rsid w:val="00DF3B5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3B52"/>
    <w:rPr>
      <w:b/>
      <w:bCs/>
    </w:rPr>
  </w:style>
  <w:style w:type="character" w:customStyle="1" w:styleId="AssuntodocomentrioChar">
    <w:name w:val="Assunto do comentário Char"/>
    <w:basedOn w:val="TextodecomentrioChar"/>
    <w:link w:val="Assuntodocomentrio"/>
    <w:uiPriority w:val="99"/>
    <w:semiHidden/>
    <w:rsid w:val="00DF3B52"/>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F3B52"/>
    <w:rPr>
      <w:rFonts w:ascii="Tahoma" w:hAnsi="Tahoma" w:cs="Tahoma"/>
      <w:sz w:val="16"/>
      <w:szCs w:val="16"/>
    </w:rPr>
  </w:style>
  <w:style w:type="character" w:customStyle="1" w:styleId="TextodebaloChar">
    <w:name w:val="Texto de balão Char"/>
    <w:basedOn w:val="Fontepargpadro"/>
    <w:link w:val="Textodebalo"/>
    <w:uiPriority w:val="99"/>
    <w:semiHidden/>
    <w:rsid w:val="00DF3B52"/>
    <w:rPr>
      <w:rFonts w:ascii="Tahoma" w:eastAsia="Times New Roman" w:hAnsi="Tahoma" w:cs="Tahoma"/>
      <w:sz w:val="16"/>
      <w:szCs w:val="16"/>
      <w:lang w:eastAsia="pt-BR"/>
    </w:rPr>
  </w:style>
  <w:style w:type="character" w:styleId="Hyperlink">
    <w:name w:val="Hyperlink"/>
    <w:basedOn w:val="Fontepargpadro"/>
    <w:uiPriority w:val="99"/>
    <w:unhideWhenUsed/>
    <w:rsid w:val="00D04F29"/>
    <w:rPr>
      <w:color w:val="0000FF" w:themeColor="hyperlink"/>
      <w:u w:val="single"/>
    </w:rPr>
  </w:style>
  <w:style w:type="paragraph" w:customStyle="1" w:styleId="artigo">
    <w:name w:val="artigo"/>
    <w:basedOn w:val="Normal"/>
    <w:rsid w:val="0066417B"/>
    <w:pPr>
      <w:spacing w:before="100" w:beforeAutospacing="1" w:after="100" w:afterAutospacing="1"/>
    </w:pPr>
  </w:style>
  <w:style w:type="character" w:customStyle="1" w:styleId="apple-converted-space">
    <w:name w:val="apple-converted-space"/>
    <w:basedOn w:val="Fontepargpadro"/>
    <w:rsid w:val="008060F7"/>
  </w:style>
  <w:style w:type="paragraph" w:styleId="NormalWeb">
    <w:name w:val="Normal (Web)"/>
    <w:basedOn w:val="Normal"/>
    <w:uiPriority w:val="99"/>
    <w:unhideWhenUsed/>
    <w:rsid w:val="006527C1"/>
    <w:pPr>
      <w:spacing w:before="100" w:beforeAutospacing="1" w:after="100" w:afterAutospacing="1"/>
    </w:pPr>
  </w:style>
  <w:style w:type="character" w:styleId="Forte">
    <w:name w:val="Strong"/>
    <w:basedOn w:val="Fontepargpadro"/>
    <w:uiPriority w:val="22"/>
    <w:qFormat/>
    <w:rsid w:val="006527C1"/>
    <w:rPr>
      <w:b/>
      <w:bCs/>
    </w:rPr>
  </w:style>
  <w:style w:type="table" w:styleId="Tabelacomgrade">
    <w:name w:val="Table Grid"/>
    <w:basedOn w:val="Tabelanormal"/>
    <w:uiPriority w:val="59"/>
    <w:rsid w:val="003C3296"/>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9020">
      <w:bodyDiv w:val="1"/>
      <w:marLeft w:val="0"/>
      <w:marRight w:val="0"/>
      <w:marTop w:val="0"/>
      <w:marBottom w:val="0"/>
      <w:divBdr>
        <w:top w:val="none" w:sz="0" w:space="0" w:color="auto"/>
        <w:left w:val="none" w:sz="0" w:space="0" w:color="auto"/>
        <w:bottom w:val="none" w:sz="0" w:space="0" w:color="auto"/>
        <w:right w:val="none" w:sz="0" w:space="0" w:color="auto"/>
      </w:divBdr>
    </w:div>
    <w:div w:id="426001524">
      <w:bodyDiv w:val="1"/>
      <w:marLeft w:val="0"/>
      <w:marRight w:val="0"/>
      <w:marTop w:val="0"/>
      <w:marBottom w:val="0"/>
      <w:divBdr>
        <w:top w:val="none" w:sz="0" w:space="0" w:color="auto"/>
        <w:left w:val="none" w:sz="0" w:space="0" w:color="auto"/>
        <w:bottom w:val="none" w:sz="0" w:space="0" w:color="auto"/>
        <w:right w:val="none" w:sz="0" w:space="0" w:color="auto"/>
      </w:divBdr>
    </w:div>
    <w:div w:id="876431896">
      <w:bodyDiv w:val="1"/>
      <w:marLeft w:val="0"/>
      <w:marRight w:val="0"/>
      <w:marTop w:val="0"/>
      <w:marBottom w:val="0"/>
      <w:divBdr>
        <w:top w:val="none" w:sz="0" w:space="0" w:color="auto"/>
        <w:left w:val="none" w:sz="0" w:space="0" w:color="auto"/>
        <w:bottom w:val="none" w:sz="0" w:space="0" w:color="auto"/>
        <w:right w:val="none" w:sz="0" w:space="0" w:color="auto"/>
      </w:divBdr>
    </w:div>
    <w:div w:id="1177311287">
      <w:bodyDiv w:val="1"/>
      <w:marLeft w:val="0"/>
      <w:marRight w:val="0"/>
      <w:marTop w:val="0"/>
      <w:marBottom w:val="0"/>
      <w:divBdr>
        <w:top w:val="none" w:sz="0" w:space="0" w:color="auto"/>
        <w:left w:val="none" w:sz="0" w:space="0" w:color="auto"/>
        <w:bottom w:val="none" w:sz="0" w:space="0" w:color="auto"/>
        <w:right w:val="none" w:sz="0" w:space="0" w:color="auto"/>
      </w:divBdr>
    </w:div>
    <w:div w:id="11850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FA7A-28F4-4D08-8ABF-F3FD7687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2780</Words>
  <Characters>15017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57</cp:revision>
  <cp:lastPrinted>2014-08-20T19:40:00Z</cp:lastPrinted>
  <dcterms:created xsi:type="dcterms:W3CDTF">2014-08-13T11:30:00Z</dcterms:created>
  <dcterms:modified xsi:type="dcterms:W3CDTF">2014-08-22T17:50:00Z</dcterms:modified>
</cp:coreProperties>
</file>