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exact" w:line="240"/>
        <w:jc w:val="center"/>
        <w:rPr>
          <w:rFonts w:ascii="Arial" w:hAnsi="Arial"/>
          <w:color w:val="00000A"/>
          <w:sz w:val="18"/>
        </w:rPr>
      </w:pPr>
      <w:r>
        <w:rPr>
          <w:rFonts w:ascii="Arial" w:hAnsi="Arial"/>
          <w:color w:val="00000A"/>
          <w:sz w:val="18"/>
        </w:rPr>
        <w:br/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17365D"/>
          <w:sz w:val="18"/>
        </w:rPr>
      </w:pPr>
      <w:r>
        <w:rPr>
          <w:rFonts w:ascii="Arial" w:hAnsi="Arial"/>
          <w:b/>
          <w:color w:val="17365D"/>
          <w:sz w:val="18"/>
        </w:rPr>
        <w:t>Secretaria de Cultura / Fundação de Cultura / Secretaria de Turismo, Esportes e Lazer</w:t>
      </w:r>
    </w:p>
    <w:p>
      <w:pPr>
        <w:pStyle w:val="Standard"/>
        <w:spacing w:lineRule="exact" w:line="240"/>
        <w:jc w:val="center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center"/>
        <w:rPr>
          <w:rFonts w:ascii="Arial" w:hAnsi="Arial" w:eastAsia="Arial" w:cs="Arial"/>
          <w:b/>
          <w:b/>
          <w:color w:val="00000A"/>
          <w:sz w:val="18"/>
        </w:rPr>
      </w:pPr>
      <w:r>
        <w:rPr>
          <w:rFonts w:eastAsia="Arial" w:cs="Arial"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  <w:t>ANEXO I</w:t>
      </w:r>
    </w:p>
    <w:p>
      <w:pPr>
        <w:pStyle w:val="Standard"/>
        <w:spacing w:lineRule="exact" w:line="240"/>
        <w:jc w:val="center"/>
        <w:rPr/>
      </w:pPr>
      <w:r>
        <w:rPr>
          <w:rFonts w:ascii="Arial" w:hAnsi="Arial"/>
          <w:b/>
          <w:color w:val="00000A"/>
          <w:sz w:val="18"/>
          <w:u w:val="single"/>
        </w:rPr>
        <w:t xml:space="preserve">Relação de Categorias e Cachês sem Comprovação </w:t>
      </w:r>
    </w:p>
    <w:p>
      <w:pPr>
        <w:pStyle w:val="Standard"/>
        <w:spacing w:lineRule="exact" w:line="240"/>
        <w:jc w:val="center"/>
        <w:rPr/>
      </w:pPr>
      <w:r>
        <w:rPr>
          <w:rFonts w:ascii="Arial" w:hAnsi="Arial"/>
          <w:b/>
          <w:color w:val="00000A"/>
          <w:sz w:val="18"/>
          <w:u w:val="single"/>
        </w:rPr>
        <w:t>CICLO NATALINO 2018</w:t>
      </w:r>
    </w:p>
    <w:p>
      <w:pPr>
        <w:pStyle w:val="Standard"/>
        <w:spacing w:lineRule="exact" w:line="240"/>
        <w:jc w:val="center"/>
        <w:rPr>
          <w:rFonts w:ascii="Arial" w:hAnsi="Arial"/>
          <w:b/>
          <w:b/>
          <w:color w:val="00000A"/>
          <w:sz w:val="18"/>
          <w:u w:val="single"/>
        </w:rPr>
      </w:pPr>
      <w:r>
        <w:rPr>
          <w:rFonts w:ascii="Arial" w:hAnsi="Arial"/>
          <w:b/>
          <w:color w:val="00000A"/>
          <w:sz w:val="18"/>
          <w:u w:val="single"/>
        </w:rPr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  <w:t>Conforme letra “d” do item 5.3.1 desta Convocatória, os valores abaixo serão pagos por apresentação para os casos que não comprovem o cachê solicitado:</w:t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  <w:tab/>
        <w:tab/>
        <w:tab/>
        <w:tab/>
        <w:tab/>
        <w:tab/>
        <w:tab/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 w:before="0" w:afterAutospacing="1"/>
        <w:jc w:val="both"/>
        <w:rPr>
          <w:rFonts w:ascii="Arial" w:hAnsi="Arial" w:cs="Arial" w:asciiTheme="majorHAnsi" w:cstheme="majorHAnsi" w:hAnsiTheme="majorHAnsi"/>
          <w:b/>
          <w:b/>
          <w:color w:val="00000A"/>
          <w:sz w:val="18"/>
          <w:szCs w:val="18"/>
        </w:rPr>
      </w:pPr>
      <w:r>
        <w:rPr>
          <w:rFonts w:cs="Arial" w:cstheme="majorHAnsi" w:ascii="Arial" w:hAnsi="Arial"/>
          <w:b/>
          <w:color w:val="00000A"/>
          <w:sz w:val="18"/>
          <w:szCs w:val="18"/>
        </w:rPr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asciiTheme="majorHAnsi" w:cstheme="majorHAnsi" w:hAnsiTheme="majorHAnsi"/>
          <w:sz w:val="18"/>
          <w:szCs w:val="18"/>
        </w:rPr>
        <w:t>1</w:t>
      </w:r>
      <w:r>
        <w:rPr>
          <w:rFonts w:cs="Arial" w:ascii="Arial" w:hAnsi="Arial" w:asciiTheme="majorHAnsi" w:cstheme="majorHAnsi" w:hAnsiTheme="majorHAnsi"/>
          <w:sz w:val="18"/>
          <w:szCs w:val="18"/>
        </w:rPr>
        <w:t>.Coral</w:t>
        <w:tab/>
        <w:tab/>
        <w:tab/>
        <w:tab/>
        <w:tab/>
        <w:tab/>
        <w:tab/>
        <w:tab/>
        <w:tab/>
        <w:t xml:space="preserve">R$ 3.000,00 </w:t>
      </w:r>
    </w:p>
    <w:p>
      <w:pPr>
        <w:pStyle w:val="Standard"/>
        <w:spacing w:lineRule="exact" w:line="240" w:before="0" w:afterAutospacing="1"/>
        <w:jc w:val="both"/>
        <w:rPr>
          <w:rFonts w:cstheme="majorHAnsi"/>
        </w:rPr>
      </w:pPr>
      <w:r>
        <w:rPr>
          <w:rFonts w:cs="Arial" w:cstheme="majorHAnsi" w:ascii="Arial" w:hAnsi="Arial"/>
          <w:sz w:val="18"/>
          <w:szCs w:val="18"/>
        </w:rPr>
        <w:t>2</w:t>
      </w:r>
      <w:r>
        <w:rPr>
          <w:rFonts w:cs="Arial" w:cstheme="majorHAnsi" w:ascii="Arial" w:hAnsi="Arial"/>
          <w:sz w:val="18"/>
          <w:szCs w:val="18"/>
        </w:rPr>
        <w:t xml:space="preserve">.Grupo de Dança </w:t>
      </w:r>
      <w:r>
        <w:rPr>
          <w:rFonts w:cs="Arial" w:cstheme="majorHAnsi" w:ascii="Arial" w:hAnsi="Arial"/>
          <w:sz w:val="18"/>
          <w:szCs w:val="18"/>
        </w:rPr>
        <w:t>(específico para o Ciclo Natalino)</w:t>
      </w:r>
      <w:r>
        <w:rPr>
          <w:rFonts w:cs="Arial" w:cstheme="majorHAnsi" w:ascii="Arial" w:hAnsi="Arial"/>
          <w:sz w:val="18"/>
          <w:szCs w:val="18"/>
        </w:rPr>
        <w:t xml:space="preserve"> </w:t>
        <w:tab/>
        <w:tab/>
        <w:tab/>
        <w:tab/>
        <w:t xml:space="preserve">R$ 2.000,00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cstheme="majorHAnsi"/>
          <w:sz w:val="18"/>
          <w:szCs w:val="18"/>
        </w:rPr>
        <w:t>3</w:t>
      </w:r>
      <w:r>
        <w:rPr>
          <w:rFonts w:cs="Arial" w:ascii="Arial" w:hAnsi="Arial" w:cstheme="majorHAnsi"/>
          <w:sz w:val="18"/>
          <w:szCs w:val="18"/>
        </w:rPr>
        <w:t xml:space="preserve">.Mamulengo      </w:t>
        <w:tab/>
        <w:tab/>
        <w:tab/>
        <w:tab/>
        <w:tab/>
        <w:tab/>
        <w:tab/>
        <w:tab/>
        <w:t xml:space="preserve">R$ 2.000,00 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cstheme="majorHAnsi"/>
          <w:sz w:val="18"/>
          <w:szCs w:val="18"/>
        </w:rPr>
        <w:t>4</w:t>
      </w:r>
      <w:r>
        <w:rPr>
          <w:rFonts w:cs="Arial" w:ascii="Arial" w:hAnsi="Arial" w:cstheme="majorHAnsi"/>
          <w:sz w:val="18"/>
          <w:szCs w:val="18"/>
        </w:rPr>
        <w:t xml:space="preserve">.Recital Poético  </w:t>
        <w:tab/>
        <w:tab/>
        <w:tab/>
        <w:tab/>
        <w:tab/>
        <w:tab/>
        <w:tab/>
        <w:t xml:space="preserve">R$ 1.500,00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asciiTheme="majorHAnsi" w:cstheme="majorHAnsi" w:hAnsiTheme="majorHAnsi"/>
          <w:sz w:val="18"/>
          <w:szCs w:val="18"/>
        </w:rPr>
        <w:t>5</w:t>
      </w:r>
      <w:r>
        <w:rPr>
          <w:rFonts w:cs="Arial" w:ascii="Arial" w:hAnsi="Arial" w:asciiTheme="majorHAnsi" w:cstheme="majorHAnsi" w:hAnsiTheme="majorHAnsi"/>
          <w:sz w:val="18"/>
          <w:szCs w:val="18"/>
        </w:rPr>
        <w:t xml:space="preserve">.Pastoril </w:t>
        <w:tab/>
        <w:tab/>
        <w:tab/>
        <w:tab/>
        <w:tab/>
        <w:tab/>
        <w:tab/>
        <w:tab/>
        <w:t xml:space="preserve">R$ 2.500,00 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cstheme="majorHAnsi"/>
          <w:sz w:val="18"/>
          <w:szCs w:val="18"/>
        </w:rPr>
        <w:t>6</w:t>
      </w:r>
      <w:r>
        <w:rPr>
          <w:rFonts w:cs="Arial" w:ascii="Arial" w:hAnsi="Arial" w:cstheme="majorHAnsi"/>
          <w:sz w:val="18"/>
          <w:szCs w:val="18"/>
        </w:rPr>
        <w:t xml:space="preserve">.Fandango e Marujada </w:t>
        <w:tab/>
        <w:tab/>
        <w:tab/>
        <w:tab/>
        <w:tab/>
        <w:tab/>
        <w:tab/>
        <w:t>R$ 3.000,00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asciiTheme="majorHAnsi" w:cstheme="majorHAnsi" w:hAnsiTheme="majorHAnsi"/>
          <w:sz w:val="18"/>
          <w:szCs w:val="18"/>
        </w:rPr>
        <w:t>7</w:t>
      </w:r>
      <w:r>
        <w:rPr>
          <w:rFonts w:cs="Arial" w:ascii="Arial" w:hAnsi="Arial" w:asciiTheme="majorHAnsi" w:cstheme="majorHAnsi" w:hAnsiTheme="majorHAnsi"/>
          <w:sz w:val="18"/>
          <w:szCs w:val="18"/>
        </w:rPr>
        <w:t xml:space="preserve">.Reisado e Guerreiro </w:t>
        <w:tab/>
        <w:tab/>
        <w:tab/>
        <w:tab/>
        <w:tab/>
        <w:tab/>
        <w:tab/>
        <w:t xml:space="preserve">R$ 2.500,00 </w:t>
      </w:r>
    </w:p>
    <w:p>
      <w:pPr>
        <w:pStyle w:val="Standard"/>
        <w:spacing w:lineRule="exact" w:line="240" w:before="0" w:afterAutospacing="1"/>
        <w:jc w:val="both"/>
        <w:rPr/>
      </w:pPr>
      <w:r>
        <w:rPr>
          <w:rFonts w:cs="Arial" w:ascii="Arial" w:hAnsi="Arial" w:asciiTheme="majorHAnsi" w:cstheme="majorHAnsi" w:hAnsiTheme="majorHAnsi"/>
          <w:sz w:val="18"/>
          <w:szCs w:val="18"/>
        </w:rPr>
        <w:t>8.</w:t>
      </w:r>
      <w:r>
        <w:rPr>
          <w:rFonts w:cs="Arial" w:ascii="Arial" w:hAnsi="Arial" w:asciiTheme="majorHAnsi" w:cstheme="majorHAnsi" w:hAnsiTheme="majorHAnsi"/>
          <w:sz w:val="18"/>
          <w:szCs w:val="18"/>
        </w:rPr>
        <w:t xml:space="preserve">Cavalo Marinho e Bumba Meu Boi </w:t>
        <w:tab/>
        <w:tab/>
        <w:tab/>
        <w:tab/>
        <w:tab/>
        <w:t xml:space="preserve">R$ 2.500,00 </w:t>
      </w:r>
    </w:p>
    <w:p>
      <w:pPr>
        <w:pStyle w:val="Standard"/>
        <w:spacing w:lineRule="exact" w:line="240" w:before="0" w:afterAutospacing="1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>
          <w:rFonts w:ascii="Arial" w:hAnsi="Arial"/>
          <w:b/>
          <w:b/>
          <w:color w:val="00000A"/>
          <w:sz w:val="18"/>
        </w:rPr>
      </w:pPr>
      <w:r>
        <w:rPr>
          <w:rFonts w:ascii="Arial" w:hAnsi="Arial"/>
          <w:b/>
          <w:color w:val="00000A"/>
          <w:sz w:val="18"/>
        </w:rPr>
      </w:r>
    </w:p>
    <w:p>
      <w:pPr>
        <w:pStyle w:val="Standard"/>
        <w:spacing w:lineRule="exact" w:line="240"/>
        <w:jc w:val="both"/>
        <w:rPr/>
      </w:pPr>
      <w:r>
        <w:rPr>
          <w:rFonts w:ascii="Arial" w:hAnsi="Arial"/>
          <w:color w:val="00000A"/>
          <w:sz w:val="18"/>
        </w:rPr>
        <w:tab/>
      </w:r>
    </w:p>
    <w:sectPr>
      <w:type w:val="nextPage"/>
      <w:pgSz w:w="12240" w:h="15840"/>
      <w:pgMar w:left="1800" w:right="1800" w:header="0" w:top="1134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doNotExpandShiftReturn/>
  </w:compat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rsid w:val="0098652e"/>
    <w:pPr>
      <w:widowControl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98652e"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rsid w:val="0098652e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rsid w:val="0098652e"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qFormat/>
    <w:rsid w:val="0098652e"/>
    <w:pPr>
      <w:widowControl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8652e"/>
    <w:pPr>
      <w:widowControl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basedOn w:val="Normal"/>
    <w:qFormat/>
    <w:rsid w:val="0098652e"/>
    <w:pPr/>
    <w:rPr/>
  </w:style>
  <w:style w:type="paragraph" w:styleId="Ttulododocumento">
    <w:name w:val="Title"/>
    <w:basedOn w:val="Standard"/>
    <w:qFormat/>
    <w:rsid w:val="0098652e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98652e"/>
    <w:pPr>
      <w:spacing w:before="0" w:after="120"/>
    </w:pPr>
    <w:rPr/>
  </w:style>
  <w:style w:type="paragraph" w:styleId="Caption">
    <w:name w:val="caption"/>
    <w:basedOn w:val="Standard"/>
    <w:qFormat/>
    <w:rsid w:val="0098652e"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Lucida Sans Unicode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LibreOffice/5.3.6.1$Windows_X86_64 LibreOffice_project/686f202eff87ef707079aeb7f485847613344eb7</Application>
  <Pages>1</Pages>
  <Words>91</Words>
  <Characters>496</Characters>
  <CharactersWithSpaces>654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2017-09-25T11:27:00Z</dcterms:created>
  <dc:creator/>
  <dc:description/>
  <dc:language>pt-BR</dc:language>
  <cp:lastModifiedBy/>
  <dcterms:modified xsi:type="dcterms:W3CDTF">2018-09-03T12:11:59Z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