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A" w:rsidRPr="00567207" w:rsidRDefault="007E12BA" w:rsidP="007E12BA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</w:rPr>
      </w:pPr>
      <w:r>
        <w:rPr>
          <w:rFonts w:ascii="Verdana" w:eastAsia="Lucida Sans Unicode" w:hAnsi="Verdana" w:cs="Tahoma"/>
          <w:bCs/>
          <w:noProof/>
          <w:sz w:val="18"/>
        </w:rPr>
        <w:drawing>
          <wp:inline distT="0" distB="0" distL="0" distR="0" wp14:anchorId="3F1A5CF9" wp14:editId="716DA49B">
            <wp:extent cx="1242060" cy="934720"/>
            <wp:effectExtent l="19050" t="0" r="0" b="0"/>
            <wp:docPr id="1" name="Imagem 1" descr="leão da P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ão da PR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BA" w:rsidRPr="009874CB" w:rsidRDefault="007E12BA" w:rsidP="007E12BA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FUNDAÇÃO DE CULTURA CIDADE DO RECIFE</w:t>
      </w:r>
    </w:p>
    <w:p w:rsidR="007E12BA" w:rsidRPr="009874CB" w:rsidRDefault="007E12BA" w:rsidP="007E12BA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NUCLEO DE CONCURSO E FORMAÇÃO CULTURAL</w:t>
      </w:r>
    </w:p>
    <w:p w:rsidR="007E12BA" w:rsidRPr="009874CB" w:rsidRDefault="007E12BA" w:rsidP="007E12BA">
      <w:pPr>
        <w:pStyle w:val="Ttulo1"/>
        <w:tabs>
          <w:tab w:val="left" w:pos="-180"/>
        </w:tabs>
        <w:jc w:val="left"/>
        <w:rPr>
          <w:rFonts w:ascii="Trebuchet MS" w:hAnsi="Trebuchet MS"/>
          <w:color w:val="333333"/>
          <w:sz w:val="8"/>
          <w:szCs w:val="8"/>
        </w:rPr>
      </w:pPr>
    </w:p>
    <w:p w:rsidR="007E12BA" w:rsidRPr="009874CB" w:rsidRDefault="007E12BA" w:rsidP="007E12BA">
      <w:pPr>
        <w:pStyle w:val="Ttulo1"/>
        <w:tabs>
          <w:tab w:val="left" w:pos="-180"/>
        </w:tabs>
        <w:ind w:left="-180"/>
        <w:rPr>
          <w:rFonts w:ascii="Trebuchet MS" w:hAnsi="Trebuchet MS"/>
          <w:sz w:val="22"/>
          <w:szCs w:val="22"/>
        </w:rPr>
      </w:pPr>
      <w:r w:rsidRPr="009874CB">
        <w:rPr>
          <w:rFonts w:ascii="Trebuchet MS" w:hAnsi="Trebuchet MS"/>
          <w:sz w:val="22"/>
          <w:szCs w:val="22"/>
        </w:rPr>
        <w:t>SÃO JOÃO 2013</w:t>
      </w:r>
    </w:p>
    <w:p w:rsidR="007E12BA" w:rsidRPr="009874CB" w:rsidRDefault="007E12BA" w:rsidP="007E12BA">
      <w:pPr>
        <w:ind w:left="-180"/>
        <w:rPr>
          <w:rFonts w:ascii="Trebuchet MS" w:hAnsi="Trebuchet MS"/>
          <w:sz w:val="8"/>
          <w:szCs w:val="8"/>
        </w:rPr>
      </w:pPr>
    </w:p>
    <w:p w:rsidR="007E12BA" w:rsidRPr="009874CB" w:rsidRDefault="007E12BA" w:rsidP="007E12BA">
      <w:pPr>
        <w:pStyle w:val="Ttulo2"/>
        <w:tabs>
          <w:tab w:val="left" w:pos="-180"/>
        </w:tabs>
        <w:ind w:left="-18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15</w:t>
      </w:r>
      <w:r w:rsidRPr="009874CB">
        <w:rPr>
          <w:rFonts w:ascii="Trebuchet MS" w:hAnsi="Trebuchet MS" w:cs="Arial"/>
          <w:b/>
          <w:sz w:val="22"/>
          <w:szCs w:val="22"/>
        </w:rPr>
        <w:t>º</w:t>
      </w:r>
      <w:r w:rsidRPr="009874CB">
        <w:rPr>
          <w:rFonts w:ascii="Trebuchet MS" w:hAnsi="Trebuchet MS"/>
          <w:b/>
          <w:sz w:val="22"/>
          <w:szCs w:val="22"/>
        </w:rPr>
        <w:t xml:space="preserve"> FESTIVAL DE QUADR</w:t>
      </w:r>
      <w:r>
        <w:rPr>
          <w:rFonts w:ascii="Trebuchet MS" w:hAnsi="Trebuchet MS"/>
          <w:b/>
          <w:sz w:val="22"/>
          <w:szCs w:val="22"/>
        </w:rPr>
        <w:t>ILHAS JUNINAS – CATEGORIA INFANTIL</w:t>
      </w:r>
      <w:bookmarkStart w:id="0" w:name="_GoBack"/>
      <w:bookmarkEnd w:id="0"/>
    </w:p>
    <w:p w:rsidR="007E12BA" w:rsidRPr="00E867A4" w:rsidRDefault="007E12BA" w:rsidP="007E12BA">
      <w:pPr>
        <w:jc w:val="center"/>
        <w:rPr>
          <w:rFonts w:ascii="Trebuchet MS" w:hAnsi="Trebuchet MS"/>
          <w:b/>
          <w:sz w:val="6"/>
          <w:szCs w:val="6"/>
        </w:rPr>
      </w:pPr>
    </w:p>
    <w:p w:rsidR="007E12BA" w:rsidRPr="00D64736" w:rsidRDefault="007E12BA" w:rsidP="007E12B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 II – Relação dos Componentes (Masculino)</w:t>
      </w:r>
    </w:p>
    <w:p w:rsidR="007E12BA" w:rsidRDefault="007E12BA" w:rsidP="007E12BA">
      <w:pPr>
        <w:ind w:right="-30"/>
        <w:rPr>
          <w:rFonts w:ascii="Tahoma" w:hAnsi="Tahoma" w:cs="Tahoma"/>
          <w:b/>
          <w:sz w:val="22"/>
          <w:szCs w:val="22"/>
        </w:rPr>
      </w:pPr>
    </w:p>
    <w:p w:rsidR="007E12BA" w:rsidRDefault="007E12BA" w:rsidP="007E12BA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GRUPO:</w:t>
      </w:r>
      <w:r w:rsidRPr="009874CB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:rsidR="007E12BA" w:rsidRDefault="007E12BA" w:rsidP="007E12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939"/>
        <w:gridCol w:w="3307"/>
      </w:tblGrid>
      <w:tr w:rsidR="007E12BA" w:rsidRPr="00247E82" w:rsidTr="0014418A">
        <w:tc>
          <w:tcPr>
            <w:tcW w:w="675" w:type="dxa"/>
          </w:tcPr>
          <w:p w:rsidR="007E12BA" w:rsidRPr="00247E82" w:rsidRDefault="007E12BA" w:rsidP="0014418A">
            <w:pPr>
              <w:jc w:val="center"/>
              <w:rPr>
                <w:b/>
              </w:rPr>
            </w:pPr>
            <w:r w:rsidRPr="00247E82">
              <w:rPr>
                <w:b/>
              </w:rPr>
              <w:t>Nº</w:t>
            </w:r>
          </w:p>
        </w:tc>
        <w:tc>
          <w:tcPr>
            <w:tcW w:w="5939" w:type="dxa"/>
          </w:tcPr>
          <w:p w:rsidR="007E12BA" w:rsidRPr="00247E82" w:rsidRDefault="007E12BA" w:rsidP="0014418A">
            <w:pPr>
              <w:jc w:val="center"/>
              <w:rPr>
                <w:b/>
              </w:rPr>
            </w:pPr>
            <w:r w:rsidRPr="00247E82">
              <w:rPr>
                <w:b/>
              </w:rPr>
              <w:t>NOME</w:t>
            </w:r>
          </w:p>
        </w:tc>
        <w:tc>
          <w:tcPr>
            <w:tcW w:w="3307" w:type="dxa"/>
          </w:tcPr>
          <w:p w:rsidR="007E12BA" w:rsidRPr="00247E82" w:rsidRDefault="007E12BA" w:rsidP="0014418A">
            <w:pPr>
              <w:jc w:val="center"/>
              <w:rPr>
                <w:b/>
              </w:rPr>
            </w:pPr>
            <w:r w:rsidRPr="00247E82">
              <w:rPr>
                <w:b/>
              </w:rPr>
              <w:t>RG</w:t>
            </w: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  <w:tr w:rsidR="007E12BA" w:rsidRPr="007E12BA" w:rsidTr="0014418A">
        <w:tc>
          <w:tcPr>
            <w:tcW w:w="675" w:type="dxa"/>
          </w:tcPr>
          <w:p w:rsidR="007E12BA" w:rsidRPr="007E12BA" w:rsidRDefault="007E12BA" w:rsidP="007E12BA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E12BA" w:rsidRPr="007E12BA" w:rsidRDefault="007E12BA" w:rsidP="0014418A">
            <w:pPr>
              <w:rPr>
                <w:sz w:val="22"/>
                <w:szCs w:val="22"/>
              </w:rPr>
            </w:pPr>
          </w:p>
        </w:tc>
      </w:tr>
    </w:tbl>
    <w:p w:rsidR="007E12BA" w:rsidRDefault="007E12BA" w:rsidP="007E12BA"/>
    <w:p w:rsidR="005F248F" w:rsidRDefault="005F248F"/>
    <w:sectPr w:rsidR="005F248F" w:rsidSect="001152A7">
      <w:headerReference w:type="default" r:id="rId7"/>
      <w:footerReference w:type="default" r:id="rId8"/>
      <w:pgSz w:w="11906" w:h="16838"/>
      <w:pgMar w:top="567" w:right="849" w:bottom="851" w:left="1134" w:header="284" w:footer="1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6766"/>
      <w:docPartObj>
        <w:docPartGallery w:val="Page Numbers (Bottom of Page)"/>
        <w:docPartUnique/>
      </w:docPartObj>
    </w:sdtPr>
    <w:sdtEndPr/>
    <w:sdtContent>
      <w:p w:rsidR="003E1DC2" w:rsidRDefault="007E12B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DC2" w:rsidRDefault="007E12B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2" w:rsidRDefault="007E12BA">
    <w:pPr>
      <w:pStyle w:val="Cabealho"/>
    </w:pPr>
    <w:r>
      <w:t>Paulinho Mafe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E9"/>
    <w:multiLevelType w:val="hybridMultilevel"/>
    <w:tmpl w:val="9078EE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A"/>
    <w:rsid w:val="005F248F"/>
    <w:rsid w:val="007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E12BA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7E12BA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E12BA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7E12BA"/>
    <w:rPr>
      <w:rFonts w:ascii="Comic Sans MS" w:eastAsia="Calibri" w:hAnsi="Comic Sans MS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7E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12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E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1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1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2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E12BA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7E12BA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E12BA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7E12BA"/>
    <w:rPr>
      <w:rFonts w:ascii="Comic Sans MS" w:eastAsia="Calibri" w:hAnsi="Comic Sans MS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7E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12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E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1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1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2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1</cp:revision>
  <dcterms:created xsi:type="dcterms:W3CDTF">2013-04-13T02:36:00Z</dcterms:created>
  <dcterms:modified xsi:type="dcterms:W3CDTF">2013-04-13T02:37:00Z</dcterms:modified>
</cp:coreProperties>
</file>